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4"/>
      </w:tblGrid>
      <w:tr w:rsidR="000B33C1" w:rsidTr="000B33C1">
        <w:tc>
          <w:tcPr>
            <w:tcW w:w="4248" w:type="dxa"/>
          </w:tcPr>
          <w:p w:rsidR="000B33C1" w:rsidRPr="000B33C1" w:rsidRDefault="000B33C1" w:rsidP="000B33C1">
            <w:pPr>
              <w:jc w:val="center"/>
              <w:rPr>
                <w:b/>
              </w:rPr>
            </w:pPr>
            <w:r w:rsidRPr="000B33C1">
              <w:rPr>
                <w:b/>
              </w:rPr>
              <w:t>BCH ĐOÀN TỈNH HÀ TĨNH</w:t>
            </w:r>
          </w:p>
          <w:p w:rsidR="000B33C1" w:rsidRDefault="000B33C1" w:rsidP="000B33C1">
            <w:pPr>
              <w:jc w:val="center"/>
            </w:pPr>
            <w:r>
              <w:t>***</w:t>
            </w:r>
          </w:p>
          <w:p w:rsidR="000B33C1" w:rsidRDefault="000B33C1" w:rsidP="00847D34">
            <w:pPr>
              <w:jc w:val="center"/>
            </w:pPr>
            <w:r>
              <w:t>Số</w:t>
            </w:r>
            <w:r w:rsidR="009F3EFC">
              <w:t>:</w:t>
            </w:r>
            <w:r w:rsidR="00847D34">
              <w:t xml:space="preserve"> 65 -</w:t>
            </w:r>
            <w:r>
              <w:t xml:space="preserve"> HD/TĐTN-BTG</w:t>
            </w:r>
          </w:p>
        </w:tc>
        <w:tc>
          <w:tcPr>
            <w:tcW w:w="4814" w:type="dxa"/>
          </w:tcPr>
          <w:p w:rsidR="000B33C1" w:rsidRDefault="000B33C1" w:rsidP="000B33C1">
            <w:pPr>
              <w:jc w:val="center"/>
            </w:pPr>
            <w:r w:rsidRPr="000B33C1">
              <w:rPr>
                <w:b/>
                <w:u w:val="single"/>
              </w:rPr>
              <w:t>ĐOÀN TNCS HỒ CHÍ MINH</w:t>
            </w:r>
          </w:p>
          <w:p w:rsidR="000B33C1" w:rsidRDefault="000B33C1" w:rsidP="000B33C1">
            <w:pPr>
              <w:jc w:val="center"/>
            </w:pPr>
          </w:p>
          <w:p w:rsidR="000B33C1" w:rsidRPr="000B33C1" w:rsidRDefault="000B33C1" w:rsidP="00847D34">
            <w:pPr>
              <w:jc w:val="center"/>
              <w:rPr>
                <w:i/>
              </w:rPr>
            </w:pPr>
            <w:r w:rsidRPr="000B33C1">
              <w:rPr>
                <w:i/>
                <w:sz w:val="26"/>
              </w:rPr>
              <w:t>Hà Tĩnh, ngày</w:t>
            </w:r>
            <w:r w:rsidR="00847D34">
              <w:rPr>
                <w:i/>
                <w:sz w:val="26"/>
              </w:rPr>
              <w:t xml:space="preserve"> 25</w:t>
            </w:r>
            <w:r w:rsidRPr="000B33C1">
              <w:rPr>
                <w:i/>
                <w:sz w:val="26"/>
              </w:rPr>
              <w:t xml:space="preserve">  tháng  </w:t>
            </w:r>
            <w:r w:rsidR="00C2346A">
              <w:rPr>
                <w:i/>
                <w:sz w:val="26"/>
              </w:rPr>
              <w:t>10</w:t>
            </w:r>
            <w:r w:rsidRPr="000B33C1">
              <w:rPr>
                <w:i/>
                <w:sz w:val="26"/>
              </w:rPr>
              <w:t xml:space="preserve">  năm 2018</w:t>
            </w:r>
          </w:p>
        </w:tc>
      </w:tr>
    </w:tbl>
    <w:p w:rsidR="00C15826" w:rsidRDefault="007974A8"/>
    <w:p w:rsidR="000B33C1" w:rsidRPr="0076395D" w:rsidRDefault="000B33C1" w:rsidP="0076395D">
      <w:pPr>
        <w:jc w:val="center"/>
        <w:rPr>
          <w:b/>
        </w:rPr>
      </w:pPr>
      <w:r w:rsidRPr="0076395D">
        <w:rPr>
          <w:b/>
        </w:rPr>
        <w:t>HƯỚNG DẪN</w:t>
      </w:r>
    </w:p>
    <w:p w:rsidR="00C2346A" w:rsidRDefault="00C2346A" w:rsidP="0076395D">
      <w:pPr>
        <w:jc w:val="center"/>
        <w:rPr>
          <w:b/>
        </w:rPr>
      </w:pPr>
      <w:r>
        <w:rPr>
          <w:b/>
        </w:rPr>
        <w:t>Tổ chức c</w:t>
      </w:r>
      <w:r w:rsidR="00100952" w:rsidRPr="0076395D">
        <w:rPr>
          <w:b/>
        </w:rPr>
        <w:t>ác hoạt động tuyên truyề</w:t>
      </w:r>
      <w:r w:rsidR="007974A8">
        <w:rPr>
          <w:b/>
        </w:rPr>
        <w:t xml:space="preserve">n </w:t>
      </w:r>
      <w:bookmarkStart w:id="0" w:name="_GoBack"/>
      <w:bookmarkEnd w:id="0"/>
      <w:r w:rsidR="000B33C1" w:rsidRPr="0076395D">
        <w:rPr>
          <w:b/>
        </w:rPr>
        <w:t xml:space="preserve">Kỷ niệm 240 năm </w:t>
      </w:r>
    </w:p>
    <w:p w:rsidR="0076395D" w:rsidRDefault="000B33C1" w:rsidP="0076395D">
      <w:pPr>
        <w:jc w:val="center"/>
        <w:rPr>
          <w:b/>
        </w:rPr>
      </w:pPr>
      <w:r w:rsidRPr="0076395D">
        <w:rPr>
          <w:b/>
        </w:rPr>
        <w:t xml:space="preserve">Ngày sinh(19/12/1778 - 19/12/2018), Tưởng niệm 160 năm Ngày mất </w:t>
      </w:r>
    </w:p>
    <w:p w:rsidR="000B33C1" w:rsidRPr="0076395D" w:rsidRDefault="0076395D" w:rsidP="0076395D">
      <w:pPr>
        <w:jc w:val="center"/>
        <w:rPr>
          <w:b/>
        </w:rPr>
      </w:pPr>
      <w:r>
        <w:rPr>
          <w:b/>
        </w:rPr>
        <w:t>(</w:t>
      </w:r>
      <w:r w:rsidR="000B33C1" w:rsidRPr="0076395D">
        <w:rPr>
          <w:b/>
        </w:rPr>
        <w:t>14/11/1858 - 14/11/2018) của Danh nhân Nguyễn Công Trứ</w:t>
      </w:r>
    </w:p>
    <w:p w:rsidR="000B33C1" w:rsidRDefault="000B33C1" w:rsidP="0076395D">
      <w:pPr>
        <w:jc w:val="center"/>
      </w:pPr>
      <w:r>
        <w:t>---------------</w:t>
      </w:r>
    </w:p>
    <w:p w:rsidR="00100952" w:rsidRPr="00600CDF" w:rsidRDefault="00100952" w:rsidP="00100952">
      <w:pPr>
        <w:rPr>
          <w:sz w:val="18"/>
        </w:rPr>
      </w:pPr>
    </w:p>
    <w:p w:rsidR="00100952" w:rsidRDefault="000B33C1" w:rsidP="0076395D">
      <w:pPr>
        <w:spacing w:before="120"/>
        <w:ind w:firstLine="567"/>
      </w:pPr>
      <w:r>
        <w:t>Thực hiện Kế hoạch số 235/KH-UBND, ngày 09/7/2018 của Ủy ban Nhân dân tỉ</w:t>
      </w:r>
      <w:r w:rsidR="00C2346A">
        <w:t xml:space="preserve">nh và Hướng dẫn số </w:t>
      </w:r>
      <w:r w:rsidR="00C2346A" w:rsidRPr="00205C73">
        <w:rPr>
          <w:szCs w:val="28"/>
        </w:rPr>
        <w:t>57  - HD/BTGTU</w:t>
      </w:r>
      <w:r w:rsidR="00C2346A">
        <w:rPr>
          <w:szCs w:val="28"/>
        </w:rPr>
        <w:t xml:space="preserve">, ngày 12/10/2018 của Ban  Tuyên giáo Tỉnh ủy </w:t>
      </w:r>
      <w:r w:rsidR="00C2346A">
        <w:t>về tổ chức các hoạt động tuyên truyền, Kỷ niệm 240 năm Ngày sinh (19/12/1778 - 19/12/2018), Tưởng niệm 160 năm Ngày mất (14/11/1858 - 14/11/2018) của Danh nhân Nguyễn Công Trứ;</w:t>
      </w:r>
      <w:r w:rsidR="00100952">
        <w:t xml:space="preserve"> Ban Thường vụ Tỉnh đoàn hướng dẫn tổ chức hoạt động trong các cấp bộ Đoàn với các nội dung như sau:</w:t>
      </w:r>
    </w:p>
    <w:p w:rsidR="00C2346A" w:rsidRDefault="00100952" w:rsidP="00C2346A">
      <w:pPr>
        <w:spacing w:before="120"/>
        <w:ind w:firstLine="567"/>
        <w:rPr>
          <w:b/>
        </w:rPr>
      </w:pPr>
      <w:r w:rsidRPr="0076395D">
        <w:rPr>
          <w:b/>
        </w:rPr>
        <w:t>1. MỤC ĐÍCH</w:t>
      </w:r>
      <w:r w:rsidR="0076395D">
        <w:rPr>
          <w:b/>
        </w:rPr>
        <w:t>, YÊU CẦU</w:t>
      </w:r>
      <w:r w:rsidRPr="0076395D">
        <w:rPr>
          <w:b/>
        </w:rPr>
        <w:t>:</w:t>
      </w:r>
    </w:p>
    <w:p w:rsidR="00C2346A" w:rsidRDefault="00C2346A" w:rsidP="00C2346A">
      <w:pPr>
        <w:spacing w:before="120"/>
        <w:ind w:firstLine="567"/>
        <w:rPr>
          <w:bCs/>
          <w:szCs w:val="28"/>
        </w:rPr>
      </w:pPr>
      <w:r w:rsidRPr="00205C73">
        <w:rPr>
          <w:bCs/>
          <w:szCs w:val="28"/>
          <w:lang w:val="vi-VN"/>
        </w:rPr>
        <w:t xml:space="preserve">- Thông quatuyên truyền các hoạt động kỷ niệm 240 năm Ngày sinh, tưởng niệm 160 năm Ngày mất </w:t>
      </w:r>
      <w:r w:rsidRPr="00205C73">
        <w:rPr>
          <w:bCs/>
          <w:szCs w:val="28"/>
        </w:rPr>
        <w:t xml:space="preserve">Uy Viễn Tướng Công </w:t>
      </w:r>
      <w:r w:rsidRPr="00205C73">
        <w:rPr>
          <w:bCs/>
          <w:szCs w:val="28"/>
          <w:lang w:val="vi-VN"/>
        </w:rPr>
        <w:t xml:space="preserve">Nguyễn Công Trứ nhằm </w:t>
      </w:r>
      <w:r>
        <w:rPr>
          <w:bCs/>
          <w:szCs w:val="28"/>
        </w:rPr>
        <w:t xml:space="preserve">khẳng định, </w:t>
      </w:r>
      <w:r w:rsidRPr="00205C73">
        <w:rPr>
          <w:bCs/>
          <w:szCs w:val="28"/>
          <w:lang w:val="vi-VN"/>
        </w:rPr>
        <w:t xml:space="preserve">tôn vinh những công lao đóng góp của </w:t>
      </w:r>
      <w:r w:rsidRPr="00205C73">
        <w:rPr>
          <w:bCs/>
          <w:szCs w:val="28"/>
        </w:rPr>
        <w:t>Uy Viễn Tướng Công</w:t>
      </w:r>
      <w:r w:rsidRPr="00205C73">
        <w:rPr>
          <w:bCs/>
          <w:szCs w:val="28"/>
          <w:lang w:val="vi-VN"/>
        </w:rPr>
        <w:t xml:space="preserve"> đối với lịch sử - văn hóa dân tộc. </w:t>
      </w:r>
    </w:p>
    <w:p w:rsidR="00C2346A" w:rsidRDefault="00C2346A" w:rsidP="00C2346A">
      <w:pPr>
        <w:spacing w:before="60" w:line="269" w:lineRule="auto"/>
        <w:ind w:firstLine="567"/>
      </w:pPr>
      <w:r>
        <w:t>- Giáo dục truyền thống văn hóa, bồi dưỡng, nâng cao lòng tự hào dân tộc cho đoàn viên, thanh thiếu nhi; động viên đoàn viên thanh thiếu nhi tích cực tham gia bảo tồn và phát huy giá trị di sản văn hóa dân tộc gắn với phát triển kinh tế - xã hội của tỉnh, của quê hương, đất nước.</w:t>
      </w:r>
    </w:p>
    <w:p w:rsidR="00100952" w:rsidRDefault="00100952" w:rsidP="0076395D">
      <w:pPr>
        <w:spacing w:before="120"/>
        <w:ind w:firstLine="567"/>
      </w:pPr>
      <w:r>
        <w:t xml:space="preserve">- Tiếp tục </w:t>
      </w:r>
      <w:r w:rsidR="00C2346A">
        <w:t xml:space="preserve">góp phần </w:t>
      </w:r>
      <w:r>
        <w:t>thu</w:t>
      </w:r>
      <w:r w:rsidR="009A6D72">
        <w:t xml:space="preserve"> thập hiện vật, tư liệu  về cuộc đời, sự nghiệp của Danh nhân Nguyễn Công Trứ, tạo cơ sở khoa học cho việc bảo tồn, phát huy các giá trị văn hóa truyền thống.</w:t>
      </w:r>
    </w:p>
    <w:p w:rsidR="00C2346A" w:rsidRDefault="0076395D" w:rsidP="0076395D">
      <w:pPr>
        <w:spacing w:before="40" w:line="266" w:lineRule="auto"/>
        <w:ind w:firstLine="567"/>
      </w:pPr>
      <w:r w:rsidRPr="00CB0862">
        <w:t xml:space="preserve">- Công tác tuyên truyền </w:t>
      </w:r>
      <w:r w:rsidR="00C2346A">
        <w:t xml:space="preserve">và </w:t>
      </w:r>
      <w:r>
        <w:t>các hoạt động Kỷ niệ</w:t>
      </w:r>
      <w:r w:rsidR="005E342F">
        <w:t>m 24</w:t>
      </w:r>
      <w:r>
        <w:t xml:space="preserve">0 năm </w:t>
      </w:r>
      <w:r w:rsidR="005E342F">
        <w:t>Ngày sinh</w:t>
      </w:r>
      <w:r w:rsidR="00732C39">
        <w:t>, 160 năm Ngày mất</w:t>
      </w:r>
      <w:r w:rsidR="005E342F">
        <w:t xml:space="preserve"> của Danh nhân Nguyễn Công Trứ </w:t>
      </w:r>
      <w:r>
        <w:t>phải thực hiện kịp thời, phù hợp với từng địa phương, đơn vị và đảm bảo thiết thực, sâu rộng, hiệu quả</w:t>
      </w:r>
      <w:r w:rsidR="00C2346A">
        <w:t xml:space="preserve">; </w:t>
      </w:r>
      <w:r w:rsidR="00C2346A" w:rsidRPr="00205C73">
        <w:rPr>
          <w:bCs/>
          <w:szCs w:val="28"/>
          <w:lang w:val="vi-VN"/>
        </w:rPr>
        <w:t xml:space="preserve">thu hút sự tham gia của đông đảo </w:t>
      </w:r>
      <w:r w:rsidR="00C2346A">
        <w:rPr>
          <w:bCs/>
          <w:szCs w:val="28"/>
        </w:rPr>
        <w:t>ĐVTN</w:t>
      </w:r>
      <w:r w:rsidR="00C2346A" w:rsidRPr="00205C73">
        <w:rPr>
          <w:bCs/>
          <w:szCs w:val="28"/>
          <w:lang w:val="vi-VN"/>
        </w:rPr>
        <w:t>.</w:t>
      </w:r>
    </w:p>
    <w:p w:rsidR="00C2346A" w:rsidRPr="00205C73" w:rsidRDefault="00C2346A" w:rsidP="00C2346A">
      <w:pPr>
        <w:spacing w:line="283" w:lineRule="auto"/>
        <w:ind w:firstLine="720"/>
        <w:rPr>
          <w:b/>
          <w:bCs/>
          <w:szCs w:val="28"/>
          <w:lang w:val="vi-VN"/>
        </w:rPr>
      </w:pPr>
      <w:r w:rsidRPr="00205C73">
        <w:rPr>
          <w:b/>
          <w:bCs/>
          <w:szCs w:val="28"/>
          <w:lang w:val="vi-VN"/>
        </w:rPr>
        <w:t>II. NỘI DUNG VÀ THỜI GIAN TUYÊN TRUYỀN</w:t>
      </w:r>
    </w:p>
    <w:p w:rsidR="00C2346A" w:rsidRPr="00205C73" w:rsidRDefault="00C2346A" w:rsidP="00C2346A">
      <w:pPr>
        <w:spacing w:line="283" w:lineRule="auto"/>
        <w:ind w:firstLine="720"/>
        <w:rPr>
          <w:b/>
          <w:bCs/>
          <w:szCs w:val="28"/>
          <w:lang w:val="vi-VN"/>
        </w:rPr>
      </w:pPr>
      <w:r w:rsidRPr="00205C73">
        <w:rPr>
          <w:b/>
          <w:bCs/>
          <w:szCs w:val="28"/>
          <w:lang w:val="vi-VN"/>
        </w:rPr>
        <w:t xml:space="preserve">1.  Đợt 1: </w:t>
      </w:r>
      <w:r w:rsidRPr="00205C73">
        <w:rPr>
          <w:b/>
          <w:bCs/>
          <w:szCs w:val="28"/>
        </w:rPr>
        <w:t>Từ t</w:t>
      </w:r>
      <w:r w:rsidRPr="00205C73">
        <w:rPr>
          <w:b/>
          <w:bCs/>
          <w:szCs w:val="28"/>
          <w:lang w:val="vi-VN"/>
        </w:rPr>
        <w:t>háng 1</w:t>
      </w:r>
      <w:r>
        <w:rPr>
          <w:b/>
          <w:bCs/>
          <w:szCs w:val="28"/>
        </w:rPr>
        <w:t>0</w:t>
      </w:r>
      <w:r w:rsidRPr="00205C73">
        <w:rPr>
          <w:b/>
          <w:bCs/>
          <w:szCs w:val="28"/>
          <w:lang w:val="vi-VN"/>
        </w:rPr>
        <w:t>/2018</w:t>
      </w:r>
    </w:p>
    <w:p w:rsidR="00C2346A" w:rsidRPr="00205C73" w:rsidRDefault="00C2346A" w:rsidP="00C2346A">
      <w:pPr>
        <w:spacing w:line="283" w:lineRule="auto"/>
        <w:ind w:firstLine="720"/>
        <w:rPr>
          <w:bCs/>
          <w:spacing w:val="-4"/>
          <w:szCs w:val="28"/>
          <w:lang w:val="vi-VN"/>
        </w:rPr>
      </w:pPr>
      <w:r w:rsidRPr="00205C73">
        <w:rPr>
          <w:bCs/>
          <w:spacing w:val="-4"/>
          <w:szCs w:val="28"/>
          <w:lang w:val="vi-VN"/>
        </w:rPr>
        <w:t>- Xây dựng</w:t>
      </w:r>
      <w:r>
        <w:rPr>
          <w:bCs/>
          <w:spacing w:val="-4"/>
          <w:szCs w:val="28"/>
        </w:rPr>
        <w:t>, ban hành</w:t>
      </w:r>
      <w:r w:rsidRPr="00205C73">
        <w:rPr>
          <w:bCs/>
          <w:spacing w:val="-4"/>
          <w:szCs w:val="28"/>
          <w:lang w:val="vi-VN"/>
        </w:rPr>
        <w:t xml:space="preserve"> Hướng dẫn, </w:t>
      </w:r>
      <w:r>
        <w:rPr>
          <w:bCs/>
          <w:spacing w:val="-4"/>
          <w:szCs w:val="28"/>
        </w:rPr>
        <w:t xml:space="preserve">phổ biến </w:t>
      </w:r>
      <w:r w:rsidRPr="00205C73">
        <w:rPr>
          <w:bCs/>
          <w:spacing w:val="-4"/>
          <w:szCs w:val="28"/>
          <w:lang w:val="vi-VN"/>
        </w:rPr>
        <w:t>đề cương tuyên truyền</w:t>
      </w:r>
      <w:r>
        <w:rPr>
          <w:bCs/>
          <w:spacing w:val="-4"/>
          <w:szCs w:val="28"/>
        </w:rPr>
        <w:t xml:space="preserve"> trong các cấp bộ Đoàn và ĐVTN toàn tỉnh</w:t>
      </w:r>
      <w:r w:rsidRPr="00205C73">
        <w:rPr>
          <w:bCs/>
          <w:spacing w:val="-4"/>
          <w:szCs w:val="28"/>
          <w:lang w:val="vi-VN"/>
        </w:rPr>
        <w:t xml:space="preserve"> về thân thế, sự nghiệp, những công lao đóng góp của </w:t>
      </w:r>
      <w:r w:rsidRPr="00205C73">
        <w:rPr>
          <w:bCs/>
          <w:spacing w:val="-4"/>
          <w:szCs w:val="28"/>
        </w:rPr>
        <w:t xml:space="preserve">Uy Viễn Tướng Công </w:t>
      </w:r>
      <w:r w:rsidRPr="00205C73">
        <w:rPr>
          <w:bCs/>
          <w:spacing w:val="-4"/>
          <w:szCs w:val="28"/>
          <w:lang w:val="vi-VN"/>
        </w:rPr>
        <w:t>Nguyễn Công Trứ đối với lịch sử, văn hóa dân tộc.</w:t>
      </w:r>
    </w:p>
    <w:p w:rsidR="00C2346A" w:rsidRPr="00205C73" w:rsidRDefault="00C2346A" w:rsidP="00C2346A">
      <w:pPr>
        <w:spacing w:line="283" w:lineRule="auto"/>
        <w:ind w:firstLine="720"/>
        <w:rPr>
          <w:bCs/>
          <w:szCs w:val="28"/>
          <w:lang w:val="vi-VN"/>
        </w:rPr>
      </w:pPr>
      <w:r w:rsidRPr="00C2346A">
        <w:rPr>
          <w:bCs/>
          <w:szCs w:val="28"/>
          <w:lang w:val="vi-VN"/>
        </w:rPr>
        <w:t>-</w:t>
      </w:r>
      <w:r w:rsidRPr="00205C73">
        <w:rPr>
          <w:bCs/>
          <w:szCs w:val="28"/>
          <w:lang w:val="vi-VN"/>
        </w:rPr>
        <w:t>Tuyên truyền, giới thiệu các công trình, bài viết</w:t>
      </w:r>
      <w:r>
        <w:rPr>
          <w:bCs/>
          <w:szCs w:val="28"/>
        </w:rPr>
        <w:t xml:space="preserve">, </w:t>
      </w:r>
      <w:r w:rsidRPr="00205C73">
        <w:rPr>
          <w:bCs/>
          <w:szCs w:val="28"/>
          <w:lang w:val="vi-VN"/>
        </w:rPr>
        <w:t>phim tài liệu về thân thế, sự nghiệp của Uy Viễn Tướng Công Nguyễn Công Trứ gắn truyền thống văn hóa Hà Tĩnh và các địa phương có liên quan (Kim sơn - Ninh Bình; Tiền Hải - Thái Bình...).</w:t>
      </w:r>
    </w:p>
    <w:p w:rsidR="00C2346A" w:rsidRPr="00205C73" w:rsidRDefault="00C2346A" w:rsidP="00C2346A">
      <w:pPr>
        <w:spacing w:line="283" w:lineRule="auto"/>
        <w:ind w:firstLine="720"/>
        <w:rPr>
          <w:bCs/>
          <w:szCs w:val="28"/>
          <w:lang w:val="vi-VN"/>
        </w:rPr>
      </w:pPr>
      <w:r w:rsidRPr="00205C73">
        <w:rPr>
          <w:bCs/>
          <w:szCs w:val="28"/>
          <w:lang w:val="vi-VN"/>
        </w:rPr>
        <w:lastRenderedPageBreak/>
        <w:t>- Tuyên truyền Hội thảo khoa học về Nguyễn Công Trứ.</w:t>
      </w:r>
    </w:p>
    <w:p w:rsidR="00C2346A" w:rsidRPr="00205C73" w:rsidRDefault="00C2346A" w:rsidP="00C2346A">
      <w:pPr>
        <w:spacing w:line="269" w:lineRule="auto"/>
        <w:ind w:firstLine="720"/>
        <w:rPr>
          <w:b/>
          <w:bCs/>
          <w:szCs w:val="28"/>
          <w:lang w:val="vi-VN"/>
        </w:rPr>
      </w:pPr>
      <w:r w:rsidRPr="00205C73">
        <w:rPr>
          <w:b/>
          <w:bCs/>
          <w:szCs w:val="28"/>
          <w:lang w:val="vi-VN"/>
        </w:rPr>
        <w:t xml:space="preserve">2. Đợt 2: </w:t>
      </w:r>
      <w:r w:rsidRPr="00205C73">
        <w:rPr>
          <w:b/>
          <w:bCs/>
          <w:szCs w:val="28"/>
        </w:rPr>
        <w:t>Từ t</w:t>
      </w:r>
      <w:r w:rsidRPr="00205C73">
        <w:rPr>
          <w:b/>
          <w:bCs/>
          <w:szCs w:val="28"/>
          <w:lang w:val="vi-VN"/>
        </w:rPr>
        <w:t>háng 11/2018 đến hết tháng 12/2018 (đợt cao điểm)</w:t>
      </w:r>
    </w:p>
    <w:p w:rsidR="00C2346A" w:rsidRPr="00205C73" w:rsidRDefault="00C2346A" w:rsidP="00C2346A">
      <w:pPr>
        <w:spacing w:line="269" w:lineRule="auto"/>
        <w:ind w:firstLine="720"/>
        <w:rPr>
          <w:bCs/>
          <w:szCs w:val="28"/>
          <w:lang w:val="vi-VN"/>
        </w:rPr>
      </w:pPr>
      <w:r w:rsidRPr="00205C73">
        <w:rPr>
          <w:bCs/>
          <w:szCs w:val="28"/>
          <w:lang w:val="vi-VN"/>
        </w:rPr>
        <w:t>- Tiếp tục</w:t>
      </w:r>
      <w:r>
        <w:rPr>
          <w:bCs/>
          <w:szCs w:val="28"/>
        </w:rPr>
        <w:t xml:space="preserve"> tuyên truyền </w:t>
      </w:r>
      <w:r w:rsidRPr="00205C73">
        <w:rPr>
          <w:bCs/>
          <w:szCs w:val="28"/>
          <w:lang w:val="vi-VN"/>
        </w:rPr>
        <w:t>các bài viết, phim tài liệu về thân thế, sự nghiệp và tôn vinh những đóng góp to lớn của Nguyễn Công Trứ đối với lịch sử, văn hóa Việt Nam.</w:t>
      </w:r>
    </w:p>
    <w:p w:rsidR="00C2346A" w:rsidRPr="00205C73" w:rsidRDefault="00C2346A" w:rsidP="00C2346A">
      <w:pPr>
        <w:spacing w:line="269" w:lineRule="auto"/>
        <w:ind w:firstLine="720"/>
        <w:rPr>
          <w:bCs/>
          <w:szCs w:val="28"/>
          <w:lang w:val="vi-VN"/>
        </w:rPr>
      </w:pPr>
      <w:r w:rsidRPr="00205C73">
        <w:rPr>
          <w:bCs/>
          <w:szCs w:val="28"/>
          <w:lang w:val="vi-VN"/>
        </w:rPr>
        <w:t>- Tuyên truyền về sự kiện văn hóa - Liên hoan Ca trù toàn quốc năm 2018 do Bộ Văn hóa, Thể thao và Du lịch chủ trì, phối hợp với Ủy ban nhân dân tỉnh Hà Tĩnh tổ chức.</w:t>
      </w:r>
    </w:p>
    <w:p w:rsidR="00C2346A" w:rsidRPr="00C2346A" w:rsidRDefault="00C2346A" w:rsidP="00C2346A">
      <w:pPr>
        <w:spacing w:line="269" w:lineRule="auto"/>
        <w:ind w:firstLine="720"/>
        <w:rPr>
          <w:bCs/>
          <w:szCs w:val="28"/>
        </w:rPr>
      </w:pPr>
      <w:r w:rsidRPr="00205C73">
        <w:rPr>
          <w:bCs/>
          <w:szCs w:val="28"/>
          <w:lang w:val="vi-VN"/>
        </w:rPr>
        <w:t>- Tuyên truyền các hoạt động kỷ niệm tại các địa phương</w:t>
      </w:r>
      <w:r>
        <w:rPr>
          <w:bCs/>
          <w:szCs w:val="28"/>
        </w:rPr>
        <w:t>, đơn vị</w:t>
      </w:r>
      <w:r w:rsidRPr="00205C73">
        <w:rPr>
          <w:bCs/>
          <w:szCs w:val="28"/>
          <w:lang w:val="vi-VN"/>
        </w:rPr>
        <w:t xml:space="preserve">, </w:t>
      </w:r>
      <w:r>
        <w:rPr>
          <w:bCs/>
          <w:szCs w:val="28"/>
        </w:rPr>
        <w:t>chú trọng</w:t>
      </w:r>
      <w:r w:rsidRPr="00205C73">
        <w:rPr>
          <w:bCs/>
          <w:szCs w:val="28"/>
          <w:lang w:val="vi-VN"/>
        </w:rPr>
        <w:t xml:space="preserve"> các hoạt động </w:t>
      </w:r>
      <w:r>
        <w:rPr>
          <w:bCs/>
          <w:szCs w:val="28"/>
        </w:rPr>
        <w:t xml:space="preserve">trong tuổi trẻ huyện </w:t>
      </w:r>
      <w:r w:rsidRPr="00205C73">
        <w:rPr>
          <w:bCs/>
          <w:szCs w:val="28"/>
          <w:lang w:val="vi-VN"/>
        </w:rPr>
        <w:t>Nghi Xuân</w:t>
      </w:r>
      <w:r>
        <w:rPr>
          <w:bCs/>
          <w:szCs w:val="28"/>
        </w:rPr>
        <w:t>.</w:t>
      </w:r>
    </w:p>
    <w:p w:rsidR="00C2346A" w:rsidRPr="00205C73" w:rsidRDefault="00C2346A" w:rsidP="00C2346A">
      <w:pPr>
        <w:spacing w:line="269" w:lineRule="auto"/>
        <w:ind w:firstLine="720"/>
        <w:rPr>
          <w:bCs/>
          <w:szCs w:val="28"/>
        </w:rPr>
      </w:pPr>
      <w:r w:rsidRPr="00205C73">
        <w:rPr>
          <w:bCs/>
          <w:szCs w:val="28"/>
          <w:lang w:val="vi-VN"/>
        </w:rPr>
        <w:t>- Tuyên truyền Lễ kỷ niệm 240 năm Ngày sinh, tưởng niệm 160 năm Ngày mất</w:t>
      </w:r>
      <w:r w:rsidRPr="00205C73">
        <w:rPr>
          <w:bCs/>
          <w:szCs w:val="28"/>
        </w:rPr>
        <w:t xml:space="preserve"> Uy Viễn Tướng Công </w:t>
      </w:r>
      <w:r w:rsidRPr="00205C73">
        <w:rPr>
          <w:bCs/>
          <w:szCs w:val="28"/>
          <w:lang w:val="vi-VN"/>
        </w:rPr>
        <w:t>Nguyễn Công Trứ.</w:t>
      </w:r>
    </w:p>
    <w:p w:rsidR="00C2346A" w:rsidRPr="00205C73" w:rsidRDefault="00C2346A" w:rsidP="00C2346A">
      <w:pPr>
        <w:spacing w:line="264" w:lineRule="auto"/>
        <w:ind w:firstLine="720"/>
        <w:rPr>
          <w:rFonts w:eastAsia="Times New Roman"/>
          <w:b/>
          <w:szCs w:val="28"/>
        </w:rPr>
      </w:pPr>
      <w:r w:rsidRPr="00205C73">
        <w:rPr>
          <w:rFonts w:eastAsia="Times New Roman"/>
          <w:b/>
          <w:szCs w:val="28"/>
        </w:rPr>
        <w:t xml:space="preserve">III. Một số hoạt động </w:t>
      </w:r>
      <w:r w:rsidRPr="00205C73">
        <w:rPr>
          <w:rFonts w:eastAsia="Times New Roman"/>
          <w:b/>
          <w:bCs/>
          <w:szCs w:val="28"/>
        </w:rPr>
        <w:t>Kỷ niệm 240 năm Ngày sinh, tưởng niệm 160 năm Ngày mất Uy Viễn Tướng Công Nguyễn Công Trứ</w:t>
      </w:r>
    </w:p>
    <w:p w:rsidR="000D6683" w:rsidRDefault="000D6683" w:rsidP="00C2346A">
      <w:pPr>
        <w:spacing w:line="264" w:lineRule="auto"/>
        <w:ind w:firstLine="720"/>
        <w:rPr>
          <w:rFonts w:eastAsia="Times New Roman"/>
          <w:szCs w:val="28"/>
        </w:rPr>
      </w:pPr>
      <w:r>
        <w:rPr>
          <w:rFonts w:eastAsia="Times New Roman"/>
          <w:szCs w:val="28"/>
        </w:rPr>
        <w:t>- Triển khai đợt sinh hoạt Đoàn chủ điểm tháng 11 “Danh nhân Nguyễn Công Trứ và những đóng góp cho quê hương, đất nước”; cụ thể như sau:</w:t>
      </w:r>
    </w:p>
    <w:p w:rsidR="000D6683" w:rsidRDefault="000D6683" w:rsidP="00C2346A">
      <w:pPr>
        <w:spacing w:line="264" w:lineRule="auto"/>
        <w:ind w:firstLine="720"/>
        <w:rPr>
          <w:rFonts w:eastAsia="Times New Roman"/>
          <w:szCs w:val="28"/>
        </w:rPr>
      </w:pPr>
      <w:r>
        <w:rPr>
          <w:rFonts w:eastAsia="Times New Roman"/>
          <w:szCs w:val="28"/>
        </w:rPr>
        <w:t xml:space="preserve">Mỗi huyện, thị, thành Đoàn, Đoàn trực thuộc tổ chức ít nhất 01 diễn đàn điểm quy mô cấp huyện bằng các  hình thức sáng tạo, hấp dẫn, hiệu quả thiết thực (Có Đề cương tuyên truyền kèm theo); đồng thời </w:t>
      </w:r>
      <w:r w:rsidR="00B452F4">
        <w:rPr>
          <w:rFonts w:eastAsia="Times New Roman"/>
          <w:szCs w:val="28"/>
        </w:rPr>
        <w:t>chỉ đạo</w:t>
      </w:r>
      <w:r>
        <w:rPr>
          <w:rFonts w:eastAsia="Times New Roman"/>
          <w:szCs w:val="28"/>
        </w:rPr>
        <w:t xml:space="preserve"> 100% cơ sở Đoàn của địa phương, đơn vị</w:t>
      </w:r>
      <w:r w:rsidR="00B452F4">
        <w:rPr>
          <w:rFonts w:eastAsia="Times New Roman"/>
          <w:szCs w:val="28"/>
        </w:rPr>
        <w:t xml:space="preserve"> tổ chức sinh hoạt </w:t>
      </w:r>
      <w:r w:rsidR="00B109ED">
        <w:rPr>
          <w:rFonts w:eastAsia="Times New Roman"/>
          <w:szCs w:val="28"/>
        </w:rPr>
        <w:t xml:space="preserve">toàn </w:t>
      </w:r>
      <w:r w:rsidR="00B452F4">
        <w:rPr>
          <w:rFonts w:eastAsia="Times New Roman"/>
          <w:szCs w:val="28"/>
        </w:rPr>
        <w:t>Đoàn theo chủ điểm</w:t>
      </w:r>
      <w:r>
        <w:rPr>
          <w:rFonts w:eastAsia="Times New Roman"/>
          <w:szCs w:val="28"/>
        </w:rPr>
        <w:t>.</w:t>
      </w:r>
    </w:p>
    <w:p w:rsidR="000D6683" w:rsidRDefault="000D6683" w:rsidP="00C2346A">
      <w:pPr>
        <w:spacing w:line="264" w:lineRule="auto"/>
        <w:ind w:firstLine="720"/>
        <w:rPr>
          <w:rFonts w:eastAsia="Times New Roman"/>
          <w:szCs w:val="28"/>
        </w:rPr>
      </w:pPr>
      <w:r>
        <w:rPr>
          <w:rFonts w:eastAsia="Times New Roman"/>
          <w:szCs w:val="28"/>
        </w:rPr>
        <w:t>- Tổ chức cho cán bộ, đoàn viên, thanh niên hành hương về thăm quê hương Nguyễn Công Trứ tại huyện Nghi Xuân và các điểm có đền thờ, khu tưởng niệm Danh nhân Nguyễn Công Trứ ở tỉnh Thái Bình (Tiền Hải), Ninh Bình (Kim Sơn),…</w:t>
      </w:r>
    </w:p>
    <w:p w:rsidR="000C6487" w:rsidRDefault="000C6487" w:rsidP="000C6487">
      <w:pPr>
        <w:spacing w:before="40" w:line="266" w:lineRule="auto"/>
        <w:ind w:firstLine="567"/>
        <w:rPr>
          <w:lang w:val="vi-VN"/>
        </w:rPr>
      </w:pPr>
      <w:r>
        <w:rPr>
          <w:lang w:val="vi-VN"/>
        </w:rPr>
        <w:t xml:space="preserve">- Kết nối với các Tỉnh đoàn Ninh Bình (Đền thờ </w:t>
      </w:r>
      <w:r w:rsidRPr="00050C9E">
        <w:rPr>
          <w:lang w:val="vi-VN"/>
        </w:rPr>
        <w:t>Nguyễn Công Trứ được xây dựng tại xã Quang Thiện- Kim Sơn, tỉ</w:t>
      </w:r>
      <w:r>
        <w:rPr>
          <w:lang w:val="vi-VN"/>
        </w:rPr>
        <w:t>nh Ninh Bình) và Tỉnh đoàn Thái Bình (</w:t>
      </w:r>
      <w:r w:rsidRPr="00050C9E">
        <w:rPr>
          <w:lang w:val="vi-VN"/>
        </w:rPr>
        <w:t>Khu tưởng niệm Doanh điền sứ Nguyễn Công Trứ tại huyện Tiền Hải, tỉnh Thái Bình)</w:t>
      </w:r>
      <w:r>
        <w:rPr>
          <w:lang w:val="vi-VN"/>
        </w:rPr>
        <w:t xml:space="preserve"> để tổ chức các hoạt động giao lưu, thăm quê hương và tri ân đối với dòng họ và quê hương của Danh nhân Nguyễn Công Trứ.</w:t>
      </w:r>
    </w:p>
    <w:p w:rsidR="000C6487" w:rsidRDefault="000C6487" w:rsidP="000C6487">
      <w:pPr>
        <w:spacing w:before="40" w:line="266" w:lineRule="auto"/>
        <w:ind w:firstLine="567"/>
        <w:rPr>
          <w:rFonts w:eastAsia="Times New Roman"/>
          <w:szCs w:val="28"/>
        </w:rPr>
      </w:pPr>
      <w:r>
        <w:t>- Phát động đợt thi đua lập thành tích trong các cấp bộ Đoàn chào mừng Kỷ niệm 240năm Ngày sinh, Tưởng niệm 160 năm Ngày mất của Danh nhân Nguyễn Công Trứ với những công trình, phần việc thanh niên thiết thực, hiệu quả, tham gia xây dựng nông thôn mới, đô thị văn minh, phát triển kinh tế - xã hội, thực hiện thành công nhiệm vụ chính trị của các địa phương, đơn vị.</w:t>
      </w:r>
    </w:p>
    <w:p w:rsidR="00C2346A" w:rsidRPr="00205C73" w:rsidRDefault="00C2346A" w:rsidP="00C2346A">
      <w:pPr>
        <w:spacing w:line="264" w:lineRule="auto"/>
        <w:ind w:firstLine="720"/>
        <w:rPr>
          <w:rFonts w:eastAsia="Times New Roman"/>
          <w:szCs w:val="28"/>
        </w:rPr>
      </w:pPr>
      <w:r w:rsidRPr="00205C73">
        <w:rPr>
          <w:rFonts w:eastAsia="Times New Roman"/>
          <w:szCs w:val="28"/>
        </w:rPr>
        <w:t xml:space="preserve">- </w:t>
      </w:r>
      <w:r w:rsidR="000D6683">
        <w:rPr>
          <w:rFonts w:eastAsia="Times New Roman"/>
          <w:szCs w:val="28"/>
        </w:rPr>
        <w:t xml:space="preserve">Huy động xã hội hóa nguồn lực bằng vật chất, ngày công thanh niên tình nguyện </w:t>
      </w:r>
      <w:r w:rsidR="000C6487">
        <w:rPr>
          <w:rFonts w:eastAsia="Times New Roman"/>
          <w:szCs w:val="28"/>
        </w:rPr>
        <w:t xml:space="preserve">đóng góp, </w:t>
      </w:r>
      <w:r w:rsidR="000D6683">
        <w:rPr>
          <w:rFonts w:eastAsia="Times New Roman"/>
          <w:szCs w:val="28"/>
        </w:rPr>
        <w:t>tham gia t</w:t>
      </w:r>
      <w:r w:rsidRPr="00205C73">
        <w:rPr>
          <w:rFonts w:eastAsia="Times New Roman"/>
          <w:szCs w:val="28"/>
        </w:rPr>
        <w:t>u bổ, tôn tạo di tích Khu lưu niệm Nguyễn Công Trứ</w:t>
      </w:r>
      <w:r w:rsidR="000D6683">
        <w:rPr>
          <w:rFonts w:eastAsia="Times New Roman"/>
          <w:szCs w:val="28"/>
        </w:rPr>
        <w:t xml:space="preserve"> tại</w:t>
      </w:r>
      <w:r w:rsidRPr="00205C73">
        <w:rPr>
          <w:rFonts w:eastAsia="Times New Roman"/>
          <w:szCs w:val="28"/>
        </w:rPr>
        <w:t xml:space="preserve"> xã Xuân Giang, huyện Nghi Xuân; </w:t>
      </w:r>
      <w:r w:rsidR="000D6683">
        <w:rPr>
          <w:rFonts w:eastAsia="Times New Roman"/>
          <w:szCs w:val="28"/>
        </w:rPr>
        <w:t>tham gia k</w:t>
      </w:r>
      <w:r w:rsidRPr="00205C73">
        <w:rPr>
          <w:rFonts w:eastAsia="Times New Roman"/>
          <w:szCs w:val="28"/>
        </w:rPr>
        <w:t xml:space="preserve">hôi phục </w:t>
      </w:r>
      <w:r w:rsidR="000D6683">
        <w:rPr>
          <w:rFonts w:eastAsia="Times New Roman"/>
          <w:szCs w:val="28"/>
        </w:rPr>
        <w:t>Đ</w:t>
      </w:r>
      <w:r w:rsidRPr="00205C73">
        <w:rPr>
          <w:rFonts w:eastAsia="Times New Roman"/>
          <w:szCs w:val="28"/>
        </w:rPr>
        <w:t xml:space="preserve">ền Xứ, xã Cổ Đạm, huyện Nghi Xuân… </w:t>
      </w:r>
    </w:p>
    <w:p w:rsidR="00C2346A" w:rsidRPr="00205C73" w:rsidRDefault="00C2346A" w:rsidP="00C2346A">
      <w:pPr>
        <w:spacing w:line="264" w:lineRule="auto"/>
        <w:ind w:firstLine="720"/>
        <w:rPr>
          <w:rFonts w:eastAsia="Times New Roman"/>
          <w:szCs w:val="28"/>
          <w:lang w:val="nl-NL"/>
        </w:rPr>
      </w:pPr>
      <w:r w:rsidRPr="00205C73">
        <w:rPr>
          <w:spacing w:val="-4"/>
          <w:szCs w:val="28"/>
        </w:rPr>
        <w:lastRenderedPageBreak/>
        <w:t xml:space="preserve">- </w:t>
      </w:r>
      <w:r w:rsidR="000D6683">
        <w:rPr>
          <w:spacing w:val="-4"/>
          <w:szCs w:val="28"/>
        </w:rPr>
        <w:t>Tham gia t</w:t>
      </w:r>
      <w:r w:rsidRPr="00205C73">
        <w:rPr>
          <w:rFonts w:eastAsia="Times New Roman"/>
          <w:szCs w:val="28"/>
        </w:rPr>
        <w:t>ổ chức Tuần Văn hóa Du lịch Nguyễn Công Trứ gồm các hoạt động: Liên hoan Ca Trù toàn quốc, các hoạt động tọa đàm, ký kết phát triển du lịch, tổ chức giải thể thao</w:t>
      </w:r>
      <w:r w:rsidRPr="00205C73">
        <w:rPr>
          <w:rFonts w:eastAsia="Times New Roman"/>
          <w:szCs w:val="28"/>
          <w:lang w:val="nl-NL"/>
        </w:rPr>
        <w:t>...</w:t>
      </w:r>
    </w:p>
    <w:p w:rsidR="00C2346A" w:rsidRPr="00205C73" w:rsidRDefault="00C2346A" w:rsidP="00C2346A">
      <w:pPr>
        <w:spacing w:line="264" w:lineRule="auto"/>
        <w:ind w:firstLine="720"/>
        <w:rPr>
          <w:rFonts w:eastAsia="Times New Roman"/>
          <w:szCs w:val="28"/>
          <w:lang w:val="nl-NL"/>
        </w:rPr>
      </w:pPr>
      <w:r w:rsidRPr="00205C73">
        <w:rPr>
          <w:rFonts w:eastAsia="Times New Roman"/>
          <w:szCs w:val="28"/>
          <w:lang w:val="nl-NL"/>
        </w:rPr>
        <w:t xml:space="preserve">- </w:t>
      </w:r>
      <w:r w:rsidR="000D6683">
        <w:rPr>
          <w:rFonts w:eastAsia="Times New Roman"/>
          <w:szCs w:val="28"/>
          <w:lang w:val="nl-NL"/>
        </w:rPr>
        <w:t xml:space="preserve">Tham gia </w:t>
      </w:r>
      <w:r w:rsidRPr="00205C73">
        <w:rPr>
          <w:rFonts w:eastAsia="Times New Roman"/>
          <w:szCs w:val="28"/>
          <w:lang w:val="nl-NL"/>
        </w:rPr>
        <w:t>Lễ kỷ niệm 240 năm Ngày sinh, tưởng niệm 160 năm Ngày mất Nguyễn Công Trứ; Thời gian: Dự kiến vào ngày 17/11/2018;</w:t>
      </w:r>
      <w:r w:rsidR="00B452F4">
        <w:rPr>
          <w:rFonts w:eastAsia="Times New Roman"/>
          <w:szCs w:val="28"/>
          <w:lang w:val="nl-NL"/>
        </w:rPr>
        <w:t xml:space="preserve"> </w:t>
      </w:r>
      <w:r w:rsidRPr="00205C73">
        <w:rPr>
          <w:rFonts w:eastAsia="Times New Roman"/>
          <w:szCs w:val="28"/>
          <w:lang w:val="nl-NL"/>
        </w:rPr>
        <w:t>địa điểm: Tại thị trấn Nghi Xuân, huyện Nghi Xuân, tỉnh Hà Tĩnh.</w:t>
      </w:r>
    </w:p>
    <w:p w:rsidR="000C6487" w:rsidRPr="00205C73" w:rsidRDefault="000C6487" w:rsidP="000C6487">
      <w:pPr>
        <w:spacing w:line="269" w:lineRule="auto"/>
        <w:ind w:firstLine="720"/>
        <w:rPr>
          <w:b/>
          <w:bCs/>
          <w:szCs w:val="28"/>
          <w:lang w:val="vi-VN"/>
        </w:rPr>
      </w:pPr>
      <w:r w:rsidRPr="00205C73">
        <w:rPr>
          <w:b/>
          <w:bCs/>
          <w:szCs w:val="28"/>
          <w:lang w:val="vi-VN"/>
        </w:rPr>
        <w:t>I</w:t>
      </w:r>
      <w:r w:rsidRPr="00205C73">
        <w:rPr>
          <w:b/>
          <w:bCs/>
          <w:szCs w:val="28"/>
        </w:rPr>
        <w:t>V</w:t>
      </w:r>
      <w:r w:rsidRPr="00205C73">
        <w:rPr>
          <w:b/>
          <w:bCs/>
          <w:szCs w:val="28"/>
          <w:lang w:val="vi-VN"/>
        </w:rPr>
        <w:t>. TỔ CHỨC THỰC HIỆN</w:t>
      </w:r>
    </w:p>
    <w:p w:rsidR="008776B9" w:rsidRDefault="000C6487" w:rsidP="000C6487">
      <w:pPr>
        <w:spacing w:line="269" w:lineRule="auto"/>
        <w:rPr>
          <w:b/>
          <w:bCs/>
          <w:szCs w:val="28"/>
        </w:rPr>
      </w:pPr>
      <w:r w:rsidRPr="00205C73">
        <w:rPr>
          <w:bCs/>
          <w:szCs w:val="28"/>
          <w:lang w:val="vi-VN"/>
        </w:rPr>
        <w:tab/>
      </w:r>
      <w:r w:rsidRPr="00205C73">
        <w:rPr>
          <w:b/>
          <w:bCs/>
          <w:szCs w:val="28"/>
          <w:lang w:val="vi-VN"/>
        </w:rPr>
        <w:t xml:space="preserve">1. </w:t>
      </w:r>
      <w:r w:rsidR="008776B9">
        <w:rPr>
          <w:b/>
          <w:bCs/>
          <w:szCs w:val="28"/>
        </w:rPr>
        <w:t>Tỉnh đoàn:</w:t>
      </w:r>
    </w:p>
    <w:p w:rsidR="000C6487" w:rsidRDefault="008776B9" w:rsidP="008776B9">
      <w:pPr>
        <w:spacing w:line="269" w:lineRule="auto"/>
        <w:ind w:firstLine="709"/>
        <w:rPr>
          <w:bCs/>
          <w:szCs w:val="28"/>
        </w:rPr>
      </w:pPr>
      <w:r>
        <w:rPr>
          <w:bCs/>
          <w:szCs w:val="28"/>
        </w:rPr>
        <w:t xml:space="preserve">- Ban </w:t>
      </w:r>
      <w:r w:rsidR="000C6487" w:rsidRPr="00205C73">
        <w:rPr>
          <w:bCs/>
          <w:szCs w:val="28"/>
          <w:lang w:val="vi-VN"/>
        </w:rPr>
        <w:t xml:space="preserve">hành Hướng dẫn và </w:t>
      </w:r>
      <w:r>
        <w:rPr>
          <w:bCs/>
          <w:szCs w:val="28"/>
        </w:rPr>
        <w:t xml:space="preserve">phổ biến </w:t>
      </w:r>
      <w:r w:rsidR="000C6487" w:rsidRPr="00205C73">
        <w:rPr>
          <w:bCs/>
          <w:szCs w:val="28"/>
          <w:lang w:val="vi-VN"/>
        </w:rPr>
        <w:t xml:space="preserve">đề cương tuyên truyền các hoạt động kỷ niệm 240 năm Ngày sinh, tưởng niệm 160 năm Ngày mất </w:t>
      </w:r>
      <w:r>
        <w:rPr>
          <w:bCs/>
          <w:szCs w:val="28"/>
        </w:rPr>
        <w:t>của Danh nhân N</w:t>
      </w:r>
      <w:r w:rsidR="000C6487" w:rsidRPr="00205C73">
        <w:rPr>
          <w:bCs/>
          <w:szCs w:val="28"/>
          <w:lang w:val="vi-VN"/>
        </w:rPr>
        <w:t xml:space="preserve">guyễn Công Trứ; theo dõi, đôn đốc, kiểm tra công tác tuyên truyền của các </w:t>
      </w:r>
      <w:r>
        <w:rPr>
          <w:bCs/>
          <w:szCs w:val="28"/>
        </w:rPr>
        <w:t>cấp bộ Đoàn trong toàn tỉnh</w:t>
      </w:r>
      <w:r w:rsidR="000C6487" w:rsidRPr="00205C73">
        <w:rPr>
          <w:bCs/>
          <w:szCs w:val="28"/>
          <w:lang w:val="vi-VN"/>
        </w:rPr>
        <w:t>.</w:t>
      </w:r>
    </w:p>
    <w:p w:rsidR="008776B9" w:rsidRPr="008776B9" w:rsidRDefault="008776B9" w:rsidP="008776B9">
      <w:pPr>
        <w:spacing w:line="269" w:lineRule="auto"/>
        <w:ind w:firstLine="709"/>
        <w:rPr>
          <w:bCs/>
          <w:szCs w:val="28"/>
        </w:rPr>
      </w:pPr>
      <w:r>
        <w:rPr>
          <w:bCs/>
          <w:szCs w:val="28"/>
        </w:rPr>
        <w:t>- Chỉ đạo đợt sinh hoạt Đoàn chủ điểm tháng 11 trong các cấp bộ Đoàn; thành lập các Đoàn công tác tham gia sinh hoạt Đoàn ở các địa phương, đơn vị.</w:t>
      </w:r>
    </w:p>
    <w:p w:rsidR="008776B9" w:rsidRDefault="008776B9" w:rsidP="000C6487">
      <w:pPr>
        <w:spacing w:line="269" w:lineRule="auto"/>
        <w:ind w:firstLine="720"/>
        <w:rPr>
          <w:bCs/>
          <w:szCs w:val="28"/>
        </w:rPr>
      </w:pPr>
      <w:r>
        <w:rPr>
          <w:bCs/>
          <w:szCs w:val="28"/>
        </w:rPr>
        <w:t>- Kết nối, phối hợp với Tỉnh đoàn Ninh Bình, Thái Bình tổ chức các hoạt động Kỷ niệm tại quê hương của Danh nhân Nguyễn Công Trứ.</w:t>
      </w:r>
    </w:p>
    <w:p w:rsidR="008776B9" w:rsidRDefault="008776B9" w:rsidP="000C6487">
      <w:pPr>
        <w:spacing w:line="269" w:lineRule="auto"/>
        <w:ind w:firstLine="720"/>
        <w:rPr>
          <w:bCs/>
          <w:szCs w:val="28"/>
        </w:rPr>
      </w:pPr>
      <w:r>
        <w:rPr>
          <w:bCs/>
          <w:szCs w:val="28"/>
        </w:rPr>
        <w:t>- Giao ban Tuyên giáo làm bộ phận thường trực, tham mưu cho Ban Thường vụ Tỉnh đoàn chỉ đạo, triển khai, thực hiện, đôn đốc các hoạt động kỷ niệm ở các cấp bộ Đoàn trong toàn tỉnh.</w:t>
      </w:r>
    </w:p>
    <w:p w:rsidR="008776B9" w:rsidRDefault="008776B9" w:rsidP="000C6487">
      <w:pPr>
        <w:spacing w:line="269" w:lineRule="auto"/>
        <w:ind w:firstLine="720"/>
        <w:rPr>
          <w:bCs/>
          <w:szCs w:val="28"/>
        </w:rPr>
      </w:pPr>
      <w:r>
        <w:rPr>
          <w:bCs/>
          <w:szCs w:val="28"/>
        </w:rPr>
        <w:t>- Giao Ban Thanh thiếu nhi Trường học tham mưu, chỉ đạo, triển khai các  hoạt động khối trường học.</w:t>
      </w:r>
    </w:p>
    <w:p w:rsidR="008776B9" w:rsidRDefault="008776B9" w:rsidP="000C6487">
      <w:pPr>
        <w:spacing w:line="269" w:lineRule="auto"/>
        <w:ind w:firstLine="720"/>
        <w:rPr>
          <w:bCs/>
          <w:szCs w:val="28"/>
        </w:rPr>
      </w:pPr>
      <w:r>
        <w:rPr>
          <w:bCs/>
          <w:szCs w:val="28"/>
        </w:rPr>
        <w:t xml:space="preserve">- Giao Ban TNNT-CN-ĐT tham mưu, chỉ đạo, triển khai phong trào thi đua lập thành tích Kỷ niệm </w:t>
      </w:r>
      <w:r w:rsidRPr="00205C73">
        <w:rPr>
          <w:bCs/>
          <w:szCs w:val="28"/>
          <w:lang w:val="vi-VN"/>
        </w:rPr>
        <w:t xml:space="preserve">240 năm Ngày sinh, tưởng niệm 160 năm Ngày mất </w:t>
      </w:r>
      <w:r>
        <w:rPr>
          <w:bCs/>
          <w:szCs w:val="28"/>
        </w:rPr>
        <w:t>của Danh nhân N</w:t>
      </w:r>
      <w:r w:rsidRPr="00205C73">
        <w:rPr>
          <w:bCs/>
          <w:szCs w:val="28"/>
          <w:lang w:val="vi-VN"/>
        </w:rPr>
        <w:t>guyễn Công Trứ</w:t>
      </w:r>
      <w:r>
        <w:rPr>
          <w:bCs/>
          <w:szCs w:val="28"/>
        </w:rPr>
        <w:t xml:space="preserve"> trong </w:t>
      </w:r>
      <w:r w:rsidR="004E418D">
        <w:rPr>
          <w:bCs/>
          <w:szCs w:val="28"/>
        </w:rPr>
        <w:t>các cấp bộ Đoàn và ĐVTN toàn tỉnh</w:t>
      </w:r>
      <w:r>
        <w:rPr>
          <w:bCs/>
          <w:szCs w:val="28"/>
        </w:rPr>
        <w:t>.</w:t>
      </w:r>
    </w:p>
    <w:p w:rsidR="004E418D" w:rsidRDefault="004E418D" w:rsidP="004E418D">
      <w:pPr>
        <w:spacing w:line="264" w:lineRule="auto"/>
        <w:ind w:firstLine="720"/>
        <w:rPr>
          <w:rFonts w:eastAsia="Times New Roman"/>
          <w:szCs w:val="28"/>
        </w:rPr>
      </w:pPr>
      <w:r>
        <w:rPr>
          <w:bCs/>
          <w:szCs w:val="28"/>
        </w:rPr>
        <w:t xml:space="preserve">- Giao ban Đoàn kết, tập hợp thanh niên tham mưu, chỉ đạo, huy động nguồn lực xã hội hóa (nhân lực, vật lực) đóng góp, tham gia tu bổ, </w:t>
      </w:r>
      <w:r w:rsidRPr="00205C73">
        <w:rPr>
          <w:rFonts w:eastAsia="Times New Roman"/>
          <w:szCs w:val="28"/>
        </w:rPr>
        <w:t>tôn tạo di tích Khu lưu niệm Nguyễn Công Trứ</w:t>
      </w:r>
      <w:r>
        <w:rPr>
          <w:rFonts w:eastAsia="Times New Roman"/>
          <w:szCs w:val="28"/>
        </w:rPr>
        <w:t xml:space="preserve"> tại</w:t>
      </w:r>
      <w:r w:rsidRPr="00205C73">
        <w:rPr>
          <w:rFonts w:eastAsia="Times New Roman"/>
          <w:szCs w:val="28"/>
        </w:rPr>
        <w:t xml:space="preserve"> xã Xuân Giang, huyện Nghi Xuân; </w:t>
      </w:r>
      <w:r>
        <w:rPr>
          <w:rFonts w:eastAsia="Times New Roman"/>
          <w:szCs w:val="28"/>
        </w:rPr>
        <w:t>k</w:t>
      </w:r>
      <w:r w:rsidRPr="00205C73">
        <w:rPr>
          <w:rFonts w:eastAsia="Times New Roman"/>
          <w:szCs w:val="28"/>
        </w:rPr>
        <w:t xml:space="preserve">hôi phục </w:t>
      </w:r>
      <w:r>
        <w:rPr>
          <w:rFonts w:eastAsia="Times New Roman"/>
          <w:szCs w:val="28"/>
        </w:rPr>
        <w:t>Đ</w:t>
      </w:r>
      <w:r w:rsidRPr="00205C73">
        <w:rPr>
          <w:rFonts w:eastAsia="Times New Roman"/>
          <w:szCs w:val="28"/>
        </w:rPr>
        <w:t xml:space="preserve">ền Xứ, xã Cổ Đạm, huyện Nghi Xuân… </w:t>
      </w:r>
    </w:p>
    <w:p w:rsidR="004E418D" w:rsidRDefault="004E418D" w:rsidP="004E418D">
      <w:pPr>
        <w:spacing w:line="264" w:lineRule="auto"/>
        <w:ind w:firstLine="720"/>
        <w:rPr>
          <w:rFonts w:eastAsia="Times New Roman"/>
          <w:szCs w:val="28"/>
        </w:rPr>
      </w:pPr>
      <w:r>
        <w:rPr>
          <w:rFonts w:eastAsia="Times New Roman"/>
          <w:szCs w:val="28"/>
        </w:rPr>
        <w:t>- Giao Ban Tổ chức Kiểm tra phối hợp với Ban Tuyên giáo Tỉnh đoàn chỉ đạo tổ chức thành công đợt sinh hoạt Đoàn chủ điểm tháng 11/2018.</w:t>
      </w:r>
    </w:p>
    <w:p w:rsidR="004E418D" w:rsidRPr="00205C73" w:rsidRDefault="004E418D" w:rsidP="004E418D">
      <w:pPr>
        <w:spacing w:line="264" w:lineRule="auto"/>
        <w:ind w:firstLine="720"/>
        <w:rPr>
          <w:rFonts w:eastAsia="Times New Roman"/>
          <w:szCs w:val="28"/>
        </w:rPr>
      </w:pPr>
      <w:r>
        <w:rPr>
          <w:rFonts w:eastAsia="Times New Roman"/>
          <w:szCs w:val="28"/>
        </w:rPr>
        <w:t>- Giao Văn phòng phối hợp với Ban Tuyên giáo và các ban, đơn vị liên quan chỉ đạo, đôn đốc công tác tham mưu, báo cáo, tổng hợp kết quả báo cáo ban Thường vụ Tỉnh đoàn.</w:t>
      </w:r>
    </w:p>
    <w:p w:rsidR="004E418D" w:rsidRDefault="000C6487" w:rsidP="000C6487">
      <w:pPr>
        <w:spacing w:line="269" w:lineRule="auto"/>
        <w:ind w:firstLine="720"/>
        <w:rPr>
          <w:bCs/>
          <w:szCs w:val="28"/>
        </w:rPr>
      </w:pPr>
      <w:r w:rsidRPr="00205C73">
        <w:rPr>
          <w:b/>
          <w:bCs/>
          <w:szCs w:val="28"/>
          <w:lang w:val="vi-VN"/>
        </w:rPr>
        <w:t>2</w:t>
      </w:r>
      <w:r w:rsidRPr="00205C73">
        <w:rPr>
          <w:bCs/>
          <w:szCs w:val="28"/>
          <w:lang w:val="vi-VN"/>
        </w:rPr>
        <w:t xml:space="preserve">. </w:t>
      </w:r>
      <w:r w:rsidR="004E418D">
        <w:rPr>
          <w:b/>
          <w:bCs/>
          <w:szCs w:val="28"/>
        </w:rPr>
        <w:t>Các huyện, thị, thành Đoàn, Đoàn trực thuộc:</w:t>
      </w:r>
    </w:p>
    <w:p w:rsidR="00B452F4" w:rsidRDefault="004E418D" w:rsidP="004E418D">
      <w:pPr>
        <w:spacing w:line="269" w:lineRule="auto"/>
        <w:ind w:firstLine="720"/>
        <w:rPr>
          <w:bCs/>
          <w:szCs w:val="28"/>
        </w:rPr>
      </w:pPr>
      <w:r>
        <w:rPr>
          <w:bCs/>
          <w:szCs w:val="28"/>
        </w:rPr>
        <w:t>- Trên cơ sở hướng dẫn của Ban Thường vụ Tỉnh đoàn, xây dựng kế hoạch, cụ thể hóa các  nội dung, nhiệm vụ cụ thể, thiết thực, phù hợp với tình hình, đặc thù của địa phương, đơn vị</w:t>
      </w:r>
      <w:r w:rsidR="00B452F4">
        <w:rPr>
          <w:bCs/>
          <w:szCs w:val="28"/>
        </w:rPr>
        <w:t xml:space="preserve">; </w:t>
      </w:r>
      <w:r w:rsidR="00B452F4">
        <w:rPr>
          <w:rFonts w:eastAsia="Times New Roman"/>
          <w:szCs w:val="28"/>
        </w:rPr>
        <w:t>đăng ký lịch sinh hoạt Đoàn theo chủ điểm về Ban Tuyên giáo Tỉnh đoàn trước ngày 06/10/2018.</w:t>
      </w:r>
    </w:p>
    <w:p w:rsidR="004E418D" w:rsidRDefault="004E418D" w:rsidP="004E418D">
      <w:pPr>
        <w:spacing w:line="269" w:lineRule="auto"/>
        <w:ind w:firstLine="720"/>
        <w:rPr>
          <w:bCs/>
          <w:szCs w:val="28"/>
        </w:rPr>
      </w:pPr>
      <w:r>
        <w:rPr>
          <w:bCs/>
          <w:szCs w:val="28"/>
        </w:rPr>
        <w:t xml:space="preserve">Đặc biệt, đối với đơn vị Huyện đoàn Nghi Xuân cần tập trung cao độ chỉ đạo, triển khai các hoạt động, tuyên truyền tạo sự lan tỏa sâu rộng trong cộng </w:t>
      </w:r>
      <w:r>
        <w:rPr>
          <w:bCs/>
          <w:szCs w:val="28"/>
        </w:rPr>
        <w:lastRenderedPageBreak/>
        <w:t>đồng trẻ và toàn xã hội (Báo cáo cụ thể các hoạt động kỷ niệm trong tháng 11, 12</w:t>
      </w:r>
      <w:r w:rsidR="00BB3591">
        <w:rPr>
          <w:bCs/>
          <w:szCs w:val="28"/>
        </w:rPr>
        <w:t>/2018</w:t>
      </w:r>
      <w:r>
        <w:rPr>
          <w:bCs/>
          <w:szCs w:val="28"/>
        </w:rPr>
        <w:t xml:space="preserve"> về Ban Thường vụ Tỉnh đoàn theo tuần, gửi về Ban Tuyên giáo và Văn phòng Tỉnh đoàn vào ngày thứ 6 mỗi tuần)</w:t>
      </w:r>
    </w:p>
    <w:p w:rsidR="000C6487" w:rsidRPr="00205C73" w:rsidRDefault="000C6487" w:rsidP="004E418D">
      <w:pPr>
        <w:spacing w:line="269" w:lineRule="auto"/>
        <w:ind w:firstLine="720"/>
        <w:rPr>
          <w:bCs/>
          <w:szCs w:val="28"/>
          <w:lang w:val="vi-VN"/>
        </w:rPr>
      </w:pPr>
      <w:r w:rsidRPr="00205C73">
        <w:rPr>
          <w:bCs/>
          <w:szCs w:val="28"/>
          <w:lang w:val="vi-VN"/>
        </w:rPr>
        <w:t xml:space="preserve">- </w:t>
      </w:r>
      <w:r w:rsidR="00BB3591">
        <w:rPr>
          <w:bCs/>
          <w:szCs w:val="28"/>
        </w:rPr>
        <w:t>Phát huy vai trò của tổ chức Đoàn, g</w:t>
      </w:r>
      <w:r w:rsidRPr="00205C73">
        <w:rPr>
          <w:bCs/>
          <w:szCs w:val="28"/>
        </w:rPr>
        <w:t>ắn nội dung tuyên truyền</w:t>
      </w:r>
      <w:r w:rsidRPr="00205C73">
        <w:rPr>
          <w:bCs/>
          <w:szCs w:val="28"/>
          <w:lang w:val="vi-VN"/>
        </w:rPr>
        <w:t xml:space="preserve"> về đợt kỷ niệm</w:t>
      </w:r>
      <w:r w:rsidRPr="00205C73">
        <w:rPr>
          <w:bCs/>
          <w:szCs w:val="28"/>
        </w:rPr>
        <w:t xml:space="preserve"> với các nội dung tuyên truyền </w:t>
      </w:r>
      <w:r w:rsidRPr="00205C73">
        <w:rPr>
          <w:bCs/>
          <w:szCs w:val="28"/>
          <w:lang w:val="vi-VN"/>
        </w:rPr>
        <w:t>thực hiện các</w:t>
      </w:r>
      <w:r w:rsidRPr="00205C73">
        <w:rPr>
          <w:bCs/>
          <w:szCs w:val="28"/>
        </w:rPr>
        <w:t xml:space="preserve"> nhiệm vụ chính trị của cấp ủy, tổ chức đảng các cấp, các cơ quan, đơn vị</w:t>
      </w:r>
      <w:r w:rsidRPr="00205C73">
        <w:rPr>
          <w:bCs/>
          <w:szCs w:val="28"/>
          <w:lang w:val="vi-VN"/>
        </w:rPr>
        <w:t xml:space="preserve"> quý IV năm 2018.</w:t>
      </w:r>
    </w:p>
    <w:p w:rsidR="000C6487" w:rsidRPr="00205C73" w:rsidRDefault="000C6487" w:rsidP="000C6487">
      <w:pPr>
        <w:spacing w:line="269" w:lineRule="auto"/>
        <w:rPr>
          <w:b/>
          <w:bCs/>
          <w:szCs w:val="28"/>
          <w:lang w:val="vi-VN"/>
        </w:rPr>
      </w:pPr>
      <w:r w:rsidRPr="00205C73">
        <w:rPr>
          <w:bCs/>
          <w:szCs w:val="28"/>
          <w:lang w:val="vi-VN"/>
        </w:rPr>
        <w:tab/>
      </w:r>
      <w:r w:rsidRPr="00205C73">
        <w:rPr>
          <w:b/>
          <w:bCs/>
          <w:szCs w:val="28"/>
          <w:lang w:val="vi-VN"/>
        </w:rPr>
        <w:t xml:space="preserve">IV. MỘT SỐ KHẨU HIỆU TUYÊN TRUYỀN </w:t>
      </w:r>
    </w:p>
    <w:p w:rsidR="000C6487" w:rsidRPr="00205C73" w:rsidRDefault="000C6487" w:rsidP="000C6487">
      <w:pPr>
        <w:spacing w:line="269" w:lineRule="auto"/>
        <w:ind w:firstLine="720"/>
        <w:rPr>
          <w:bCs/>
          <w:i/>
          <w:szCs w:val="28"/>
          <w:lang w:val="vi-VN"/>
        </w:rPr>
      </w:pPr>
      <w:r w:rsidRPr="00205C73">
        <w:rPr>
          <w:bCs/>
          <w:i/>
          <w:szCs w:val="28"/>
          <w:lang w:val="vi-VN"/>
        </w:rPr>
        <w:t>1. Chào mừng kỷ niệm 240 năm Ngày sinh Danh nhân Nguyễn Công trứ (1778 - 2018).</w:t>
      </w:r>
    </w:p>
    <w:p w:rsidR="000C6487" w:rsidRPr="00205C73" w:rsidRDefault="000C6487" w:rsidP="000C6487">
      <w:pPr>
        <w:spacing w:line="269" w:lineRule="auto"/>
        <w:ind w:firstLine="720"/>
        <w:rPr>
          <w:bCs/>
          <w:i/>
          <w:szCs w:val="28"/>
          <w:lang w:val="vi-VN"/>
        </w:rPr>
      </w:pPr>
      <w:r w:rsidRPr="00205C73">
        <w:rPr>
          <w:bCs/>
          <w:i/>
          <w:szCs w:val="28"/>
          <w:lang w:val="vi-VN"/>
        </w:rPr>
        <w:t>2. Tôn vinh những đóng góp to lớn của Danh nhân Nguyễn Công Trứ cho lịch sử - văn hóa dân tộc.</w:t>
      </w:r>
    </w:p>
    <w:p w:rsidR="000C6487" w:rsidRPr="00205C73" w:rsidRDefault="000C6487" w:rsidP="000C6487">
      <w:pPr>
        <w:spacing w:line="269" w:lineRule="auto"/>
        <w:rPr>
          <w:bCs/>
          <w:i/>
          <w:iCs/>
          <w:spacing w:val="-6"/>
          <w:szCs w:val="28"/>
          <w:lang w:val="vi-VN"/>
        </w:rPr>
      </w:pPr>
      <w:r w:rsidRPr="00205C73">
        <w:rPr>
          <w:bCs/>
          <w:i/>
          <w:szCs w:val="28"/>
          <w:lang w:val="vi-VN"/>
        </w:rPr>
        <w:tab/>
      </w:r>
      <w:r w:rsidRPr="00205C73">
        <w:rPr>
          <w:bCs/>
          <w:i/>
          <w:iCs/>
          <w:spacing w:val="-6"/>
          <w:szCs w:val="28"/>
          <w:lang w:val="vi-VN"/>
        </w:rPr>
        <w:t>3. Phát huy các di sản văn hóa trong sự nghiệp xây dựng và phát triển đất nước.</w:t>
      </w:r>
    </w:p>
    <w:p w:rsidR="000C6487" w:rsidRPr="00205C73" w:rsidRDefault="000C6487" w:rsidP="000C6487">
      <w:pPr>
        <w:spacing w:line="269" w:lineRule="auto"/>
        <w:rPr>
          <w:bCs/>
          <w:i/>
          <w:iCs/>
          <w:szCs w:val="28"/>
          <w:lang w:val="vi-VN"/>
        </w:rPr>
      </w:pPr>
      <w:r w:rsidRPr="00205C73">
        <w:rPr>
          <w:bCs/>
          <w:i/>
          <w:iCs/>
          <w:szCs w:val="28"/>
          <w:lang w:val="vi-VN"/>
        </w:rPr>
        <w:tab/>
        <w:t>4. Toàn Đảng, toàn dân quyết tâm xây dựng và phát triển văn hóa, con người Việt Nam đáp ứng yêu cầu phát triển bền vững đất nước.</w:t>
      </w:r>
    </w:p>
    <w:p w:rsidR="000C6487" w:rsidRPr="00205C73" w:rsidRDefault="000C6487" w:rsidP="000C6487">
      <w:pPr>
        <w:spacing w:line="269" w:lineRule="auto"/>
        <w:rPr>
          <w:bCs/>
          <w:i/>
          <w:iCs/>
          <w:szCs w:val="28"/>
          <w:lang w:val="vi-VN"/>
        </w:rPr>
      </w:pPr>
      <w:r w:rsidRPr="00205C73">
        <w:rPr>
          <w:bCs/>
          <w:i/>
          <w:iCs/>
          <w:szCs w:val="28"/>
          <w:lang w:val="vi-VN"/>
        </w:rPr>
        <w:tab/>
        <w:t>5.  Xây dựng và phát triển nền văn hóa Việt Nam tiên tiến, đậm đà bản sắc dân tộc.</w:t>
      </w:r>
    </w:p>
    <w:p w:rsidR="000C6487" w:rsidRPr="00205C73" w:rsidRDefault="000C6487" w:rsidP="000C6487">
      <w:pPr>
        <w:spacing w:line="269" w:lineRule="auto"/>
        <w:rPr>
          <w:bCs/>
          <w:i/>
          <w:iCs/>
          <w:szCs w:val="28"/>
          <w:lang w:val="vi-VN"/>
        </w:rPr>
      </w:pPr>
      <w:r w:rsidRPr="00205C73">
        <w:rPr>
          <w:bCs/>
          <w:i/>
          <w:iCs/>
          <w:szCs w:val="28"/>
          <w:lang w:val="vi-VN"/>
        </w:rPr>
        <w:tab/>
        <w:t>6. Quyết tâm xây dựng Hà Tĩnh ngày càng giàu đẹp, văn minh.</w:t>
      </w:r>
    </w:p>
    <w:p w:rsidR="000C6487" w:rsidRDefault="000C6487" w:rsidP="000C6487">
      <w:pPr>
        <w:spacing w:line="269" w:lineRule="auto"/>
        <w:jc w:val="center"/>
        <w:rPr>
          <w:b/>
          <w:bCs/>
          <w:i/>
          <w:iCs/>
          <w:szCs w:val="28"/>
        </w:rPr>
      </w:pPr>
      <w:r w:rsidRPr="00BB3591">
        <w:rPr>
          <w:b/>
          <w:bCs/>
          <w:i/>
          <w:iCs/>
          <w:szCs w:val="28"/>
          <w:lang w:val="vi-VN"/>
        </w:rPr>
        <w:t>(Gửi kèm Đề cương tuyên truyền)</w:t>
      </w:r>
    </w:p>
    <w:p w:rsidR="00BB3591" w:rsidRPr="00BB3591" w:rsidRDefault="00BB3591" w:rsidP="000C6487">
      <w:pPr>
        <w:spacing w:line="269" w:lineRule="auto"/>
        <w:jc w:val="center"/>
        <w:rPr>
          <w:b/>
          <w:bCs/>
          <w:i/>
          <w:i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BB3591" w:rsidTr="00600CDF">
        <w:tc>
          <w:tcPr>
            <w:tcW w:w="3369" w:type="dxa"/>
          </w:tcPr>
          <w:p w:rsidR="00BB3591" w:rsidRDefault="00BB3591" w:rsidP="00600CDF">
            <w:pPr>
              <w:rPr>
                <w:b/>
              </w:rPr>
            </w:pPr>
          </w:p>
          <w:p w:rsidR="00BB3591" w:rsidRPr="00600CDF" w:rsidRDefault="00BB3591" w:rsidP="00600CDF">
            <w:pPr>
              <w:rPr>
                <w:b/>
                <w:sz w:val="26"/>
              </w:rPr>
            </w:pPr>
            <w:r w:rsidRPr="00600CDF">
              <w:rPr>
                <w:b/>
                <w:sz w:val="26"/>
              </w:rPr>
              <w:t>Nơi nhận:</w:t>
            </w:r>
          </w:p>
          <w:p w:rsidR="00BB3591" w:rsidRPr="00600CDF" w:rsidRDefault="00600CDF" w:rsidP="00600CDF">
            <w:pPr>
              <w:rPr>
                <w:sz w:val="24"/>
              </w:rPr>
            </w:pPr>
            <w:r w:rsidRPr="00600CDF">
              <w:rPr>
                <w:sz w:val="24"/>
              </w:rPr>
              <w:t>- Ban Bí thư, Ban Tuyên giáo TW Đoàn;</w:t>
            </w:r>
          </w:p>
          <w:p w:rsidR="00600CDF" w:rsidRPr="00600CDF" w:rsidRDefault="00600CDF" w:rsidP="00600CDF">
            <w:pPr>
              <w:rPr>
                <w:sz w:val="24"/>
              </w:rPr>
            </w:pPr>
            <w:r w:rsidRPr="00600CDF">
              <w:rPr>
                <w:sz w:val="24"/>
              </w:rPr>
              <w:t>- Ban Tuyên giáo Tỉnh ủy;</w:t>
            </w:r>
          </w:p>
          <w:p w:rsidR="00600CDF" w:rsidRPr="00600CDF" w:rsidRDefault="00600CDF" w:rsidP="00600CDF">
            <w:pPr>
              <w:rPr>
                <w:sz w:val="24"/>
              </w:rPr>
            </w:pPr>
            <w:r w:rsidRPr="00600CDF">
              <w:rPr>
                <w:sz w:val="24"/>
              </w:rPr>
              <w:t>- Thường trực, các Ban, Văn phòng Tỉnh đoàn;</w:t>
            </w:r>
          </w:p>
          <w:p w:rsidR="00600CDF" w:rsidRPr="00600CDF" w:rsidRDefault="00600CDF" w:rsidP="00600CDF">
            <w:pPr>
              <w:rPr>
                <w:sz w:val="24"/>
              </w:rPr>
            </w:pPr>
            <w:r w:rsidRPr="00600CDF">
              <w:rPr>
                <w:sz w:val="24"/>
              </w:rPr>
              <w:t>- Các huyện, thị, thành Đoàn, Đoàn trực thuộc;</w:t>
            </w:r>
          </w:p>
          <w:p w:rsidR="00600CDF" w:rsidRPr="00600CDF" w:rsidRDefault="00600CDF" w:rsidP="00600CDF">
            <w:r w:rsidRPr="00600CDF">
              <w:rPr>
                <w:sz w:val="24"/>
              </w:rPr>
              <w:t>- Lưu.</w:t>
            </w:r>
          </w:p>
        </w:tc>
        <w:tc>
          <w:tcPr>
            <w:tcW w:w="5919" w:type="dxa"/>
          </w:tcPr>
          <w:p w:rsidR="00BB3591" w:rsidRDefault="00BB3591" w:rsidP="00600CDF">
            <w:pPr>
              <w:jc w:val="center"/>
              <w:rPr>
                <w:b/>
              </w:rPr>
            </w:pPr>
            <w:r>
              <w:rPr>
                <w:b/>
              </w:rPr>
              <w:t>TM. BAN THƯỜNG VỤ TỈNH ĐOÀN</w:t>
            </w:r>
          </w:p>
          <w:p w:rsidR="00BB3591" w:rsidRPr="00600CDF" w:rsidRDefault="00BB3591" w:rsidP="00600CDF">
            <w:pPr>
              <w:jc w:val="center"/>
            </w:pPr>
            <w:r w:rsidRPr="00600CDF">
              <w:t>PHÓ BÍ THƯ</w:t>
            </w:r>
          </w:p>
          <w:p w:rsidR="00BB3591" w:rsidRDefault="00BB3591" w:rsidP="00600CDF">
            <w:pPr>
              <w:jc w:val="center"/>
              <w:rPr>
                <w:b/>
              </w:rPr>
            </w:pPr>
          </w:p>
          <w:p w:rsidR="00BB3591" w:rsidRDefault="00847D34" w:rsidP="00600CDF">
            <w:pPr>
              <w:jc w:val="center"/>
              <w:rPr>
                <w:b/>
              </w:rPr>
            </w:pPr>
            <w:r>
              <w:rPr>
                <w:b/>
              </w:rPr>
              <w:t>Đã ký</w:t>
            </w:r>
          </w:p>
          <w:p w:rsidR="00BB3591" w:rsidRDefault="00BB3591" w:rsidP="00600CDF">
            <w:pPr>
              <w:jc w:val="center"/>
              <w:rPr>
                <w:b/>
              </w:rPr>
            </w:pPr>
          </w:p>
          <w:p w:rsidR="00BB3591" w:rsidRDefault="00BB3591" w:rsidP="00600CDF">
            <w:pPr>
              <w:jc w:val="center"/>
              <w:rPr>
                <w:b/>
              </w:rPr>
            </w:pPr>
          </w:p>
          <w:p w:rsidR="00BB3591" w:rsidRDefault="00600CDF" w:rsidP="00600CDF">
            <w:pPr>
              <w:jc w:val="center"/>
              <w:rPr>
                <w:b/>
              </w:rPr>
            </w:pPr>
            <w:r>
              <w:rPr>
                <w:b/>
              </w:rPr>
              <w:t>Phan Kỳ</w:t>
            </w:r>
          </w:p>
        </w:tc>
      </w:tr>
    </w:tbl>
    <w:p w:rsidR="00C2346A" w:rsidRDefault="00C2346A" w:rsidP="005E342F">
      <w:pPr>
        <w:spacing w:before="40" w:line="266" w:lineRule="auto"/>
        <w:ind w:firstLine="567"/>
        <w:rPr>
          <w:b/>
        </w:rPr>
      </w:pPr>
    </w:p>
    <w:p w:rsidR="00C2346A" w:rsidRDefault="00C2346A" w:rsidP="005E342F">
      <w:pPr>
        <w:spacing w:before="40" w:line="266" w:lineRule="auto"/>
        <w:ind w:firstLine="567"/>
        <w:rPr>
          <w:b/>
        </w:rPr>
      </w:pPr>
    </w:p>
    <w:p w:rsidR="00C2346A" w:rsidRDefault="00C2346A" w:rsidP="005E342F">
      <w:pPr>
        <w:spacing w:before="40" w:line="266" w:lineRule="auto"/>
        <w:ind w:firstLine="567"/>
        <w:rPr>
          <w:b/>
        </w:rPr>
      </w:pPr>
    </w:p>
    <w:p w:rsidR="00C2346A" w:rsidRDefault="00C2346A" w:rsidP="005E342F">
      <w:pPr>
        <w:spacing w:before="40" w:line="266" w:lineRule="auto"/>
        <w:ind w:firstLine="567"/>
        <w:rPr>
          <w:b/>
        </w:rPr>
      </w:pPr>
    </w:p>
    <w:sectPr w:rsidR="00C2346A" w:rsidSect="00876FA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5080E"/>
    <w:multiLevelType w:val="hybridMultilevel"/>
    <w:tmpl w:val="90B640B8"/>
    <w:lvl w:ilvl="0" w:tplc="99164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74FEA"/>
    <w:multiLevelType w:val="hybridMultilevel"/>
    <w:tmpl w:val="5B1C9C60"/>
    <w:lvl w:ilvl="0" w:tplc="D7EE75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79F708A"/>
    <w:multiLevelType w:val="hybridMultilevel"/>
    <w:tmpl w:val="305C986C"/>
    <w:lvl w:ilvl="0" w:tplc="60FE6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C71FE"/>
    <w:rsid w:val="000B33C1"/>
    <w:rsid w:val="000C6487"/>
    <w:rsid w:val="000D6683"/>
    <w:rsid w:val="00100952"/>
    <w:rsid w:val="00134C3F"/>
    <w:rsid w:val="001E26E8"/>
    <w:rsid w:val="002A0829"/>
    <w:rsid w:val="003D24BF"/>
    <w:rsid w:val="00411B9A"/>
    <w:rsid w:val="004E418D"/>
    <w:rsid w:val="00546491"/>
    <w:rsid w:val="005E342F"/>
    <w:rsid w:val="00600CDF"/>
    <w:rsid w:val="006427C5"/>
    <w:rsid w:val="0064294E"/>
    <w:rsid w:val="006570BF"/>
    <w:rsid w:val="00732C39"/>
    <w:rsid w:val="0076395D"/>
    <w:rsid w:val="007974A8"/>
    <w:rsid w:val="00847D34"/>
    <w:rsid w:val="00876FA3"/>
    <w:rsid w:val="008776B9"/>
    <w:rsid w:val="00920462"/>
    <w:rsid w:val="00975CD6"/>
    <w:rsid w:val="009A6D72"/>
    <w:rsid w:val="009B00F2"/>
    <w:rsid w:val="009F3EFC"/>
    <w:rsid w:val="00A33CFF"/>
    <w:rsid w:val="00A81F60"/>
    <w:rsid w:val="00B109ED"/>
    <w:rsid w:val="00B452F4"/>
    <w:rsid w:val="00BB3591"/>
    <w:rsid w:val="00BC71FE"/>
    <w:rsid w:val="00C2346A"/>
    <w:rsid w:val="00DF5CDA"/>
    <w:rsid w:val="00EA43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0952"/>
    <w:pPr>
      <w:ind w:left="720"/>
      <w:contextualSpacing/>
    </w:pPr>
  </w:style>
  <w:style w:type="paragraph" w:customStyle="1" w:styleId="Char">
    <w:name w:val="Char"/>
    <w:autoRedefine/>
    <w:rsid w:val="0076395D"/>
    <w:pPr>
      <w:tabs>
        <w:tab w:val="left" w:pos="1152"/>
      </w:tabs>
      <w:spacing w:before="120" w:after="120" w:line="312" w:lineRule="auto"/>
      <w:jc w:val="left"/>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ThienIT</cp:lastModifiedBy>
  <cp:revision>17</cp:revision>
  <cp:lastPrinted>2018-10-25T04:24:00Z</cp:lastPrinted>
  <dcterms:created xsi:type="dcterms:W3CDTF">2018-08-22T04:05:00Z</dcterms:created>
  <dcterms:modified xsi:type="dcterms:W3CDTF">2018-10-25T09:34:00Z</dcterms:modified>
</cp:coreProperties>
</file>