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4"/>
        <w:gridCol w:w="4634"/>
      </w:tblGrid>
      <w:tr w:rsidR="002B0635" w:rsidTr="008342C3">
        <w:trPr>
          <w:jc w:val="center"/>
        </w:trPr>
        <w:tc>
          <w:tcPr>
            <w:tcW w:w="4810" w:type="dxa"/>
          </w:tcPr>
          <w:p w:rsidR="002B0635" w:rsidRPr="002B0635" w:rsidRDefault="002B0635" w:rsidP="003A0D10">
            <w:pPr>
              <w:jc w:val="center"/>
              <w:rPr>
                <w:b/>
              </w:rPr>
            </w:pPr>
            <w:r w:rsidRPr="002B0635">
              <w:rPr>
                <w:b/>
              </w:rPr>
              <w:t>BCH ĐOÀN TỈNH HÀ TĨNH</w:t>
            </w:r>
          </w:p>
          <w:p w:rsidR="002B0635" w:rsidRDefault="002B0635" w:rsidP="003A0D10">
            <w:pPr>
              <w:jc w:val="center"/>
            </w:pPr>
            <w:r w:rsidRPr="002B0635">
              <w:rPr>
                <w:b/>
              </w:rPr>
              <w:t>***</w:t>
            </w:r>
          </w:p>
          <w:p w:rsidR="002B0635" w:rsidRDefault="002B0635" w:rsidP="008807AD">
            <w:pPr>
              <w:jc w:val="center"/>
            </w:pPr>
            <w:r>
              <w:t>Số</w:t>
            </w:r>
            <w:bookmarkStart w:id="0" w:name="_GoBack"/>
            <w:bookmarkEnd w:id="0"/>
            <w:r w:rsidR="008807AD">
              <w:t>: 333 -</w:t>
            </w:r>
            <w:r>
              <w:t xml:space="preserve"> KH/TĐTN-BTG</w:t>
            </w:r>
          </w:p>
        </w:tc>
        <w:tc>
          <w:tcPr>
            <w:tcW w:w="4811" w:type="dxa"/>
          </w:tcPr>
          <w:p w:rsidR="002B0635" w:rsidRPr="002B0635" w:rsidRDefault="002B0635" w:rsidP="003A0D10">
            <w:pPr>
              <w:jc w:val="center"/>
              <w:rPr>
                <w:b/>
                <w:sz w:val="30"/>
                <w:u w:val="single"/>
              </w:rPr>
            </w:pPr>
            <w:r w:rsidRPr="002B0635">
              <w:rPr>
                <w:b/>
                <w:sz w:val="30"/>
                <w:u w:val="single"/>
              </w:rPr>
              <w:t>ĐOÀN TNCS HỒ CHÍ MINH</w:t>
            </w:r>
          </w:p>
          <w:p w:rsidR="002B0635" w:rsidRDefault="002B0635" w:rsidP="003A0D10">
            <w:pPr>
              <w:jc w:val="center"/>
            </w:pPr>
          </w:p>
          <w:p w:rsidR="002B0635" w:rsidRPr="002B0635" w:rsidRDefault="002B0635" w:rsidP="008807AD">
            <w:pPr>
              <w:jc w:val="center"/>
              <w:rPr>
                <w:i/>
              </w:rPr>
            </w:pPr>
            <w:r w:rsidRPr="002B0635">
              <w:rPr>
                <w:i/>
                <w:sz w:val="26"/>
              </w:rPr>
              <w:t xml:space="preserve">Hà Tĩnh, ngày </w:t>
            </w:r>
            <w:r w:rsidR="008807AD">
              <w:rPr>
                <w:i/>
                <w:sz w:val="26"/>
              </w:rPr>
              <w:t>20</w:t>
            </w:r>
            <w:r w:rsidRPr="002B0635">
              <w:rPr>
                <w:i/>
                <w:sz w:val="26"/>
              </w:rPr>
              <w:t xml:space="preserve"> tháng 4 năm 2017</w:t>
            </w:r>
          </w:p>
        </w:tc>
      </w:tr>
    </w:tbl>
    <w:p w:rsidR="00B92C6D" w:rsidRPr="008342C3" w:rsidRDefault="00B92C6D" w:rsidP="003A0D10">
      <w:pPr>
        <w:rPr>
          <w:sz w:val="10"/>
        </w:rPr>
      </w:pPr>
    </w:p>
    <w:p w:rsidR="002B0635" w:rsidRPr="00E26B6B" w:rsidRDefault="002B0635" w:rsidP="003A0D10">
      <w:pPr>
        <w:spacing w:after="0" w:line="271" w:lineRule="auto"/>
        <w:jc w:val="center"/>
        <w:rPr>
          <w:b/>
        </w:rPr>
      </w:pPr>
      <w:r w:rsidRPr="00E26B6B">
        <w:rPr>
          <w:b/>
        </w:rPr>
        <w:t>KẾ HOẠCH</w:t>
      </w:r>
    </w:p>
    <w:p w:rsidR="00E26B6B" w:rsidRDefault="002B0635" w:rsidP="003A0D10">
      <w:pPr>
        <w:spacing w:after="0" w:line="271" w:lineRule="auto"/>
        <w:jc w:val="center"/>
        <w:rPr>
          <w:b/>
        </w:rPr>
      </w:pPr>
      <w:r w:rsidRPr="00E26B6B">
        <w:rPr>
          <w:b/>
        </w:rPr>
        <w:t xml:space="preserve">Tổ chức các hoạt động </w:t>
      </w:r>
      <w:r w:rsidR="002E4960">
        <w:rPr>
          <w:b/>
        </w:rPr>
        <w:t>k</w:t>
      </w:r>
      <w:r w:rsidRPr="00E26B6B">
        <w:rPr>
          <w:b/>
        </w:rPr>
        <w:t xml:space="preserve">ỷ niệm 60 năm Ngày Bác Hồ về thăm Hà Tĩnh (15/6/1957 </w:t>
      </w:r>
      <w:r w:rsidR="00E26B6B" w:rsidRPr="00E26B6B">
        <w:rPr>
          <w:b/>
        </w:rPr>
        <w:t>-</w:t>
      </w:r>
      <w:r w:rsidRPr="00E26B6B">
        <w:rPr>
          <w:b/>
        </w:rPr>
        <w:t xml:space="preserve"> 15/6/2017), 10 năm thành lập thành phố Hà Tĩnh </w:t>
      </w:r>
    </w:p>
    <w:p w:rsidR="002B0635" w:rsidRPr="00E26B6B" w:rsidRDefault="002B0635" w:rsidP="003A0D10">
      <w:pPr>
        <w:spacing w:after="0" w:line="271" w:lineRule="auto"/>
        <w:jc w:val="center"/>
        <w:rPr>
          <w:b/>
        </w:rPr>
      </w:pPr>
      <w:r w:rsidRPr="00E26B6B">
        <w:rPr>
          <w:b/>
        </w:rPr>
        <w:t xml:space="preserve">(28/5/2007 </w:t>
      </w:r>
      <w:r w:rsidR="00E26B6B" w:rsidRPr="00E26B6B">
        <w:rPr>
          <w:b/>
        </w:rPr>
        <w:t>-</w:t>
      </w:r>
      <w:r w:rsidRPr="00E26B6B">
        <w:rPr>
          <w:b/>
        </w:rPr>
        <w:t xml:space="preserve"> 28/5/2017)</w:t>
      </w:r>
    </w:p>
    <w:p w:rsidR="002B0635" w:rsidRPr="00E26B6B" w:rsidRDefault="002B0635" w:rsidP="003A0D10">
      <w:pPr>
        <w:spacing w:after="0" w:line="271" w:lineRule="auto"/>
        <w:jc w:val="center"/>
        <w:rPr>
          <w:b/>
        </w:rPr>
      </w:pPr>
      <w:r w:rsidRPr="00E26B6B">
        <w:rPr>
          <w:b/>
        </w:rPr>
        <w:t>-----------</w:t>
      </w:r>
    </w:p>
    <w:p w:rsidR="00E26B6B" w:rsidRPr="0035650C" w:rsidRDefault="00E26B6B" w:rsidP="003A0D10">
      <w:pPr>
        <w:spacing w:after="0" w:line="271" w:lineRule="auto"/>
        <w:rPr>
          <w:sz w:val="2"/>
        </w:rPr>
      </w:pPr>
    </w:p>
    <w:p w:rsidR="002B0635" w:rsidRPr="00A2743C" w:rsidRDefault="002B0635" w:rsidP="003A0D10">
      <w:pPr>
        <w:spacing w:after="0" w:line="271" w:lineRule="auto"/>
        <w:ind w:firstLine="720"/>
        <w:jc w:val="both"/>
        <w:rPr>
          <w:spacing w:val="-8"/>
        </w:rPr>
      </w:pPr>
      <w:r w:rsidRPr="00A2743C">
        <w:rPr>
          <w:spacing w:val="-8"/>
        </w:rPr>
        <w:t xml:space="preserve">Thực hiện Kế hoạch số 01-KH/BTC, ngày 03/4/2017 của Ban Tổ chức </w:t>
      </w:r>
      <w:r w:rsidR="002E4960" w:rsidRPr="00A2743C">
        <w:rPr>
          <w:spacing w:val="-8"/>
        </w:rPr>
        <w:t>k</w:t>
      </w:r>
      <w:r w:rsidRPr="00A2743C">
        <w:rPr>
          <w:spacing w:val="-8"/>
        </w:rPr>
        <w:t xml:space="preserve">ỷ niệm 60 năm Ngày Bác Hồ về thăm Hà Tĩnh (15/6/1957 </w:t>
      </w:r>
      <w:r w:rsidR="00E26B6B" w:rsidRPr="00A2743C">
        <w:rPr>
          <w:spacing w:val="-8"/>
        </w:rPr>
        <w:t>-</w:t>
      </w:r>
      <w:r w:rsidRPr="00A2743C">
        <w:rPr>
          <w:spacing w:val="-8"/>
        </w:rPr>
        <w:t xml:space="preserve"> 15/6/2017), 10 năm thành lập thành phố Hà Tĩnh (28/5/2007 </w:t>
      </w:r>
      <w:r w:rsidR="00E26B6B" w:rsidRPr="00A2743C">
        <w:rPr>
          <w:spacing w:val="-8"/>
        </w:rPr>
        <w:t>-</w:t>
      </w:r>
      <w:r w:rsidRPr="00A2743C">
        <w:rPr>
          <w:spacing w:val="-8"/>
        </w:rPr>
        <w:t xml:space="preserve"> 28/5/2017); Công văn số 647-CV/BTGTU, ngày 05/4/2017 của Ban Tuyên giáo Tỉnh ủy về việc đôn đốc các hoạt động </w:t>
      </w:r>
      <w:r w:rsidR="00B034B7" w:rsidRPr="00A2743C">
        <w:rPr>
          <w:spacing w:val="-8"/>
        </w:rPr>
        <w:t>k</w:t>
      </w:r>
      <w:r w:rsidRPr="00A2743C">
        <w:rPr>
          <w:spacing w:val="-8"/>
        </w:rPr>
        <w:t>ỷ niệm, Ban Thường vụ Tỉnh đoàn xây dựng Kế hoạch, triển khai thực hiện trong các cấp bộ Đoàn với nội dung cụ thể như sau:</w:t>
      </w:r>
    </w:p>
    <w:p w:rsidR="002B0635" w:rsidRPr="002B0635" w:rsidRDefault="002B0635" w:rsidP="003A0D10">
      <w:pPr>
        <w:spacing w:after="0" w:line="271" w:lineRule="auto"/>
        <w:ind w:firstLine="720"/>
        <w:jc w:val="both"/>
        <w:rPr>
          <w:b/>
        </w:rPr>
      </w:pPr>
      <w:r w:rsidRPr="002B0635">
        <w:rPr>
          <w:b/>
        </w:rPr>
        <w:t>I. MỤC ĐÍCH, YÊU CẦU:</w:t>
      </w:r>
    </w:p>
    <w:p w:rsidR="00FF5CC1" w:rsidRPr="00A2743C" w:rsidRDefault="002B0635" w:rsidP="003A0D10">
      <w:pPr>
        <w:spacing w:after="0" w:line="271" w:lineRule="auto"/>
        <w:ind w:firstLine="720"/>
        <w:jc w:val="both"/>
        <w:rPr>
          <w:lang w:val="vi-VN"/>
        </w:rPr>
      </w:pPr>
      <w:r w:rsidRPr="00A2743C">
        <w:t xml:space="preserve">1. Kỷ niệm 60 năm Ngày Bác Hồ về thăm Hà Tĩnh (15/6/1957 </w:t>
      </w:r>
      <w:r w:rsidR="00E26B6B" w:rsidRPr="00A2743C">
        <w:t>-</w:t>
      </w:r>
      <w:r w:rsidRPr="00A2743C">
        <w:t xml:space="preserve"> 15/6/2017), 10 năm thành lập thành phố Hà Tĩnh (28/5/2007 </w:t>
      </w:r>
      <w:r w:rsidR="00E26B6B" w:rsidRPr="00A2743C">
        <w:t>-</w:t>
      </w:r>
      <w:r w:rsidRPr="00A2743C">
        <w:t xml:space="preserve"> 28/5/2017) là dịp để các cấp bộ Đoàn </w:t>
      </w:r>
      <w:r w:rsidR="00B034B7" w:rsidRPr="00A2743C">
        <w:t>và</w:t>
      </w:r>
      <w:r w:rsidRPr="00A2743C">
        <w:t xml:space="preserve"> tuổi trẻ</w:t>
      </w:r>
      <w:r w:rsidR="00E26B6B" w:rsidRPr="00A2743C">
        <w:t xml:space="preserve"> toàn tỉnh phát huy truyền thống tốt đẹp của quê hương,</w:t>
      </w:r>
      <w:r w:rsidR="00B034B7" w:rsidRPr="00A2743C">
        <w:t xml:space="preserve"> tổ chức sâu rộng các phong trào thi đua, </w:t>
      </w:r>
      <w:r w:rsidR="00FD6053" w:rsidRPr="00A2743C">
        <w:t>góp phần</w:t>
      </w:r>
      <w:r w:rsidR="00FF5CC1" w:rsidRPr="00A2743C">
        <w:t xml:space="preserve"> thực hiện thắng lợi nghị quyết Đại hội Đảng các cấp, Nghị quyết Đại hội Đảng bộ tỉnh lần thứ XVIII và Nghị quyết Đại hội lần thứ XII của </w:t>
      </w:r>
      <w:r w:rsidR="00FF5CC1" w:rsidRPr="00A2743C">
        <w:rPr>
          <w:lang w:val="vi-VN"/>
        </w:rPr>
        <w:t>Đảng.</w:t>
      </w:r>
    </w:p>
    <w:p w:rsidR="00AD11B4" w:rsidRPr="00A2743C" w:rsidRDefault="00AD11B4" w:rsidP="003A0D10">
      <w:pPr>
        <w:spacing w:after="0" w:line="271" w:lineRule="auto"/>
        <w:ind w:firstLine="720"/>
        <w:jc w:val="both"/>
        <w:rPr>
          <w:spacing w:val="-8"/>
          <w:lang w:val="vi-VN"/>
        </w:rPr>
      </w:pPr>
      <w:r w:rsidRPr="00A2743C">
        <w:rPr>
          <w:spacing w:val="-8"/>
          <w:lang w:val="vi-VN"/>
        </w:rPr>
        <w:t>2. Thông qua các hoạt động kỷ niệm để đoàn viên, thanh niên có dịp ôn lại truyền thống, khắc ghi những tình cảm, sự quan tâm của Bắc Hồ dành cho Hà Tĩnh; từ đó nêu cao tinh thần trách nhiệm, tích cực học tập và làm theo tư tưởng, đạo đức, phong cách Hồ Chí Minh, gắn với thực hiện Nghị quyết Trung ương 4 khóa XII về tăng cường xây dựng, chỉnh đốn Đảng.</w:t>
      </w:r>
    </w:p>
    <w:p w:rsidR="00E73E21" w:rsidRPr="00A2743C" w:rsidRDefault="00E73E21" w:rsidP="003A0D10">
      <w:pPr>
        <w:spacing w:after="0" w:line="271" w:lineRule="auto"/>
        <w:ind w:firstLine="720"/>
        <w:jc w:val="both"/>
        <w:rPr>
          <w:spacing w:val="-8"/>
          <w:lang w:val="vi-VN"/>
        </w:rPr>
      </w:pPr>
      <w:r w:rsidRPr="00A2743C">
        <w:rPr>
          <w:spacing w:val="-8"/>
          <w:lang w:val="vi-VN"/>
        </w:rPr>
        <w:t>3. Các hoạt động kỷ niệm phải được tổ chức trang trọng, thiết thực, phù hợp với điều kiện của từng địa phương, đơn vị.</w:t>
      </w:r>
    </w:p>
    <w:p w:rsidR="00E73E21" w:rsidRPr="00E73E21" w:rsidRDefault="00E73E21" w:rsidP="003A0D10">
      <w:pPr>
        <w:spacing w:after="0" w:line="271" w:lineRule="auto"/>
        <w:ind w:firstLine="720"/>
        <w:jc w:val="both"/>
        <w:rPr>
          <w:b/>
          <w:lang w:val="vi-VN"/>
        </w:rPr>
      </w:pPr>
      <w:r w:rsidRPr="00E73E21">
        <w:rPr>
          <w:b/>
          <w:lang w:val="vi-VN"/>
        </w:rPr>
        <w:t>II. NỘI DUNG:</w:t>
      </w:r>
    </w:p>
    <w:p w:rsidR="00E73E21" w:rsidRPr="00E73E21" w:rsidRDefault="00E73E21" w:rsidP="003A0D10">
      <w:pPr>
        <w:spacing w:after="0" w:line="271" w:lineRule="auto"/>
        <w:ind w:firstLine="720"/>
        <w:jc w:val="both"/>
        <w:rPr>
          <w:b/>
          <w:lang w:val="vi-VN"/>
        </w:rPr>
      </w:pPr>
      <w:r w:rsidRPr="00E73E21">
        <w:rPr>
          <w:b/>
          <w:lang w:val="vi-VN"/>
        </w:rPr>
        <w:t>1. Tổ chức đợt sinh hoạt chính trị sâu rộng trong các cấp bộ Đoàn, đoàn viên, thanh thiếu nhi toàn tỉnh:</w:t>
      </w:r>
    </w:p>
    <w:p w:rsidR="00E73E21" w:rsidRDefault="00E73E21" w:rsidP="003A0D10">
      <w:pPr>
        <w:spacing w:after="0" w:line="271" w:lineRule="auto"/>
        <w:ind w:firstLine="720"/>
        <w:jc w:val="both"/>
        <w:rPr>
          <w:lang w:val="vi-VN"/>
        </w:rPr>
      </w:pPr>
      <w:r>
        <w:rPr>
          <w:lang w:val="vi-VN"/>
        </w:rPr>
        <w:t>- Tổ chức sơ kết 01 năm thực hiện Chỉ thị số 05-CT/TW, ngày 15/5/2016 của Bộ Chính trị;</w:t>
      </w:r>
    </w:p>
    <w:p w:rsidR="00E73E21" w:rsidRDefault="00E73E21" w:rsidP="003A0D10">
      <w:pPr>
        <w:spacing w:after="0" w:line="271" w:lineRule="auto"/>
        <w:ind w:firstLine="720"/>
        <w:jc w:val="both"/>
        <w:rPr>
          <w:lang w:val="vi-VN"/>
        </w:rPr>
      </w:pPr>
      <w:r>
        <w:rPr>
          <w:lang w:val="vi-VN"/>
        </w:rPr>
        <w:t>- Triển khai chuyên đề năm 2017</w:t>
      </w:r>
      <w:r w:rsidR="008342C3" w:rsidRPr="005B5BCC">
        <w:rPr>
          <w:lang w:val="vi-VN"/>
        </w:rPr>
        <w:t>:</w:t>
      </w:r>
      <w:r w:rsidRPr="008342C3">
        <w:rPr>
          <w:i/>
          <w:lang w:val="vi-VN"/>
        </w:rPr>
        <w:t>Học tập và làm theo tư tưởng, đạo đức, phong cách Hồ Chí Minh về phòng, chống suy thoái tư tưởng chính trị, đạo đức, lối sống, “tự diễn biến”, “tự chuyển hóa” trong nội bộ</w:t>
      </w:r>
      <w:r>
        <w:rPr>
          <w:lang w:val="vi-VN"/>
        </w:rPr>
        <w:t>;</w:t>
      </w:r>
    </w:p>
    <w:p w:rsidR="00E73E21" w:rsidRPr="0028665A" w:rsidRDefault="00E73E21" w:rsidP="003A0D10">
      <w:pPr>
        <w:spacing w:after="0" w:line="271" w:lineRule="auto"/>
        <w:ind w:firstLine="720"/>
        <w:jc w:val="both"/>
        <w:rPr>
          <w:lang w:val="vi-VN"/>
        </w:rPr>
      </w:pPr>
      <w:r>
        <w:rPr>
          <w:lang w:val="vi-VN"/>
        </w:rPr>
        <w:t xml:space="preserve">- Triển khai đợt sinh hoạt Đoàn chủ điểm tháng </w:t>
      </w:r>
      <w:r w:rsidR="00DF41F4" w:rsidRPr="005B5BCC">
        <w:rPr>
          <w:lang w:val="vi-VN"/>
        </w:rPr>
        <w:t xml:space="preserve">5 và </w:t>
      </w:r>
      <w:r>
        <w:rPr>
          <w:lang w:val="vi-VN"/>
        </w:rPr>
        <w:t xml:space="preserve">6/2017 </w:t>
      </w:r>
      <w:r w:rsidRPr="008342C3">
        <w:rPr>
          <w:i/>
          <w:lang w:val="vi-VN"/>
        </w:rPr>
        <w:t>“</w:t>
      </w:r>
      <w:r w:rsidR="00E9420A" w:rsidRPr="008342C3">
        <w:rPr>
          <w:i/>
          <w:lang w:val="vi-VN"/>
        </w:rPr>
        <w:t>Theo bước chân Người</w:t>
      </w:r>
      <w:r w:rsidRPr="008342C3">
        <w:rPr>
          <w:i/>
          <w:lang w:val="vi-VN"/>
        </w:rPr>
        <w:t>”</w:t>
      </w:r>
      <w:r w:rsidR="00E9420A">
        <w:rPr>
          <w:lang w:val="vi-VN"/>
        </w:rPr>
        <w:t xml:space="preserve"> kỷ niệm 60 năm Ngày Bác Hồ về thăm Hà Tĩnh (15/6/1957 </w:t>
      </w:r>
      <w:r w:rsidR="008342C3" w:rsidRPr="005B5BCC">
        <w:rPr>
          <w:lang w:val="vi-VN"/>
        </w:rPr>
        <w:t>-</w:t>
      </w:r>
      <w:r w:rsidR="00E9420A">
        <w:rPr>
          <w:lang w:val="vi-VN"/>
        </w:rPr>
        <w:t xml:space="preserve"> 15/6/2017) trong các cấp bộ Đoàn và tuổi trẻ toàn tỉnh;</w:t>
      </w:r>
    </w:p>
    <w:p w:rsidR="00836B95" w:rsidRPr="00293AC7" w:rsidRDefault="00E9420A" w:rsidP="003A0D10">
      <w:pPr>
        <w:spacing w:after="0" w:line="271" w:lineRule="auto"/>
        <w:ind w:firstLine="720"/>
        <w:jc w:val="both"/>
        <w:rPr>
          <w:lang w:val="vi-VN"/>
        </w:rPr>
      </w:pPr>
      <w:r>
        <w:rPr>
          <w:lang w:val="vi-VN"/>
        </w:rPr>
        <w:lastRenderedPageBreak/>
        <w:t xml:space="preserve">- </w:t>
      </w:r>
      <w:r w:rsidR="00836B95" w:rsidRPr="00836B95">
        <w:rPr>
          <w:lang w:val="vi-VN"/>
        </w:rPr>
        <w:t xml:space="preserve">Đẩy mạnh tuyên truyền trên các phương tiện thông tin đại chúng, đặc biệt là mạng xã hội về </w:t>
      </w:r>
      <w:r>
        <w:rPr>
          <w:lang w:val="vi-VN"/>
        </w:rPr>
        <w:t>những thành tựu của tỉnh Hà Tĩnh qua 60 năm thực hiện những lời dạy của Bác Hồ, của thành phố sau 10 năm xây dựng, phát triển;</w:t>
      </w:r>
      <w:r w:rsidR="00836B95">
        <w:rPr>
          <w:lang w:val="vi-VN"/>
        </w:rPr>
        <w:t xml:space="preserve"> hoạt động của các cấp bộ Đoàn chào mừng kỷ niệm </w:t>
      </w:r>
      <w:r w:rsidR="00836B95" w:rsidRPr="00836B95">
        <w:rPr>
          <w:lang w:val="vi-VN"/>
        </w:rPr>
        <w:t xml:space="preserve">60 Ngày Bác Hồ về thăm Hà Tĩnh </w:t>
      </w:r>
      <w:r w:rsidR="00836B95" w:rsidRPr="00293AC7">
        <w:rPr>
          <w:lang w:val="vi-VN"/>
        </w:rPr>
        <w:t>và</w:t>
      </w:r>
      <w:r w:rsidR="00836B95" w:rsidRPr="00836B95">
        <w:rPr>
          <w:lang w:val="vi-VN"/>
        </w:rPr>
        <w:t xml:space="preserve"> 10 năm thành lập thành phố Hà Tĩnh</w:t>
      </w:r>
      <w:r w:rsidR="00293AC7" w:rsidRPr="00293AC7">
        <w:rPr>
          <w:lang w:val="vi-VN"/>
        </w:rPr>
        <w:t>.</w:t>
      </w:r>
    </w:p>
    <w:p w:rsidR="00E9420A" w:rsidRDefault="00E9420A" w:rsidP="003A0D10">
      <w:pPr>
        <w:spacing w:after="0" w:line="271" w:lineRule="auto"/>
        <w:ind w:firstLine="720"/>
        <w:jc w:val="both"/>
        <w:rPr>
          <w:lang w:val="vi-VN"/>
        </w:rPr>
      </w:pPr>
      <w:r>
        <w:rPr>
          <w:lang w:val="vi-VN"/>
        </w:rPr>
        <w:t>- Tăng cường công tác giáo dục truyền thống cho thế hệ trẻ; cổ vũ, động viên cán bộ, đoàn viên, thanh thiếu niên thi đua học tập và làm theo lời Bác dạy, đóng góp sức trẻ thực hiện thành công nhiệm vụ chính trị của tỉnh và các địa phương, đơn vị.</w:t>
      </w:r>
    </w:p>
    <w:p w:rsidR="00E9420A" w:rsidRPr="003C28CD" w:rsidRDefault="00E9420A" w:rsidP="003A0D10">
      <w:pPr>
        <w:spacing w:after="0" w:line="271" w:lineRule="auto"/>
        <w:ind w:firstLine="720"/>
        <w:jc w:val="both"/>
        <w:rPr>
          <w:b/>
          <w:lang w:val="vi-VN"/>
        </w:rPr>
      </w:pPr>
      <w:r w:rsidRPr="003C28CD">
        <w:rPr>
          <w:b/>
          <w:lang w:val="vi-VN"/>
        </w:rPr>
        <w:t>2. Các hoạt động kỷ niệm:</w:t>
      </w:r>
    </w:p>
    <w:p w:rsidR="003C28CD" w:rsidRDefault="003C28CD" w:rsidP="003A0D10">
      <w:pPr>
        <w:spacing w:after="0" w:line="271" w:lineRule="auto"/>
        <w:ind w:firstLine="720"/>
        <w:jc w:val="both"/>
        <w:rPr>
          <w:lang w:val="vi-VN"/>
        </w:rPr>
      </w:pPr>
      <w:r>
        <w:rPr>
          <w:lang w:val="vi-VN"/>
        </w:rPr>
        <w:t xml:space="preserve">- Phát động đợt thi đua cao điểm trong toàn Đoàn đảm nhận thực hiện các công trình, phần việc thanh niên chào mừng với chủ đề </w:t>
      </w:r>
      <w:r w:rsidRPr="00970841">
        <w:rPr>
          <w:i/>
          <w:lang w:val="vi-VN"/>
        </w:rPr>
        <w:t>“Hà Tĩnh - 60 năm làm theo lời Bác”</w:t>
      </w:r>
      <w:r>
        <w:rPr>
          <w:lang w:val="vi-VN"/>
        </w:rPr>
        <w:t xml:space="preserve">; tiếp tục đẩy mạnh thực hiện phong trào </w:t>
      </w:r>
      <w:r w:rsidRPr="00970841">
        <w:rPr>
          <w:i/>
          <w:lang w:val="vi-VN"/>
        </w:rPr>
        <w:t>“Tuổi trẻ xung kích, tình nguyện, chung tay xây dựng nông thôn mới, đô thị văn minh”</w:t>
      </w:r>
      <w:r w:rsidRPr="00320FBB">
        <w:rPr>
          <w:lang w:val="vi-VN"/>
        </w:rPr>
        <w:t xml:space="preserve">; </w:t>
      </w:r>
      <w:r w:rsidRPr="00970841">
        <w:rPr>
          <w:i/>
          <w:lang w:val="vi-VN"/>
        </w:rPr>
        <w:t>“Thi đua lập thành tích chào mừng Đại hội Đoàn các cấp, Đại hội Đoàn toàn tỉnh lần thứ XVII”</w:t>
      </w:r>
      <w:r>
        <w:rPr>
          <w:lang w:val="vi-VN"/>
        </w:rPr>
        <w:t>,...</w:t>
      </w:r>
      <w:r w:rsidR="0005085A">
        <w:rPr>
          <w:lang w:val="vi-VN"/>
        </w:rPr>
        <w:t>;</w:t>
      </w:r>
    </w:p>
    <w:p w:rsidR="003C28CD" w:rsidRDefault="003C28CD" w:rsidP="003A0D10">
      <w:pPr>
        <w:spacing w:after="0" w:line="271" w:lineRule="auto"/>
        <w:ind w:firstLine="720"/>
        <w:jc w:val="both"/>
        <w:rPr>
          <w:lang w:val="vi-VN"/>
        </w:rPr>
      </w:pPr>
      <w:r>
        <w:rPr>
          <w:lang w:val="vi-VN"/>
        </w:rPr>
        <w:t xml:space="preserve">- </w:t>
      </w:r>
      <w:r w:rsidR="0005085A">
        <w:rPr>
          <w:lang w:val="vi-VN"/>
        </w:rPr>
        <w:t>Đẩy mạnh các hoạt độ</w:t>
      </w:r>
      <w:r w:rsidR="007A6296">
        <w:rPr>
          <w:lang w:val="vi-VN"/>
        </w:rPr>
        <w:t>ng</w:t>
      </w:r>
      <w:r w:rsidR="007A6296" w:rsidRPr="007A6296">
        <w:rPr>
          <w:lang w:val="vi-VN"/>
        </w:rPr>
        <w:t xml:space="preserve"> v</w:t>
      </w:r>
      <w:r w:rsidR="0028665A" w:rsidRPr="00320FBB">
        <w:rPr>
          <w:lang w:val="vi-VN"/>
        </w:rPr>
        <w:t>ệ sinh môi trường</w:t>
      </w:r>
      <w:r w:rsidR="00393170" w:rsidRPr="00320FBB">
        <w:rPr>
          <w:lang w:val="vi-VN"/>
        </w:rPr>
        <w:t>,</w:t>
      </w:r>
      <w:r w:rsidR="00761237" w:rsidRPr="00970841">
        <w:rPr>
          <w:i/>
          <w:lang w:val="vi-VN"/>
        </w:rPr>
        <w:t>"Hãy làm sạch biển"</w:t>
      </w:r>
      <w:r w:rsidR="00761237" w:rsidRPr="00320FBB">
        <w:rPr>
          <w:lang w:val="vi-VN"/>
        </w:rPr>
        <w:t>,</w:t>
      </w:r>
      <w:r w:rsidR="0005085A" w:rsidRPr="00970841">
        <w:rPr>
          <w:i/>
          <w:lang w:val="vi-VN"/>
        </w:rPr>
        <w:t>“Ngày thứ bảy tình nguyện”</w:t>
      </w:r>
      <w:r w:rsidR="0005085A" w:rsidRPr="00320FBB">
        <w:rPr>
          <w:lang w:val="vi-VN"/>
        </w:rPr>
        <w:t xml:space="preserve">, </w:t>
      </w:r>
      <w:r w:rsidR="0005085A" w:rsidRPr="00970841">
        <w:rPr>
          <w:i/>
          <w:lang w:val="vi-VN"/>
        </w:rPr>
        <w:t>“Ngày chủ nhật xanh”</w:t>
      </w:r>
      <w:r w:rsidR="0005085A">
        <w:rPr>
          <w:lang w:val="vi-VN"/>
        </w:rPr>
        <w:t>, tình nguyện vì an sinh xã hội, vì cuộc sống cộng đồng,...;</w:t>
      </w:r>
    </w:p>
    <w:p w:rsidR="0005085A" w:rsidRPr="005B5BCC" w:rsidRDefault="0005085A" w:rsidP="003A0D10">
      <w:pPr>
        <w:spacing w:after="0" w:line="271" w:lineRule="auto"/>
        <w:ind w:firstLine="720"/>
        <w:jc w:val="both"/>
        <w:rPr>
          <w:lang w:val="vi-VN"/>
        </w:rPr>
      </w:pPr>
      <w:r>
        <w:rPr>
          <w:lang w:val="vi-VN"/>
        </w:rPr>
        <w:t xml:space="preserve">- Tổ chức các đoàn hành hương </w:t>
      </w:r>
      <w:r w:rsidR="00E91D09">
        <w:rPr>
          <w:lang w:val="vi-VN"/>
        </w:rPr>
        <w:t xml:space="preserve">dâng hương, hoa, báo công tại </w:t>
      </w:r>
      <w:r>
        <w:rPr>
          <w:lang w:val="vi-VN"/>
        </w:rPr>
        <w:t>Khu lưu niệm Bác Hồ về thăm Hà Tĩnh (tại Thành phố Hà Tĩnh);</w:t>
      </w:r>
    </w:p>
    <w:p w:rsidR="00320FBB" w:rsidRPr="009A38D9" w:rsidRDefault="00393170" w:rsidP="00320FBB">
      <w:pPr>
        <w:spacing w:after="0" w:line="271" w:lineRule="auto"/>
        <w:ind w:firstLine="720"/>
        <w:jc w:val="both"/>
        <w:rPr>
          <w:lang w:val="vi-VN"/>
        </w:rPr>
      </w:pPr>
      <w:r w:rsidRPr="005B5BCC">
        <w:rPr>
          <w:lang w:val="vi-VN"/>
        </w:rPr>
        <w:t xml:space="preserve">- Phối hợp với Sở Giáo dục </w:t>
      </w:r>
      <w:r w:rsidR="00761237" w:rsidRPr="00761237">
        <w:rPr>
          <w:lang w:val="vi-VN"/>
        </w:rPr>
        <w:t>&amp;</w:t>
      </w:r>
      <w:r w:rsidRPr="005B5BCC">
        <w:rPr>
          <w:lang w:val="vi-VN"/>
        </w:rPr>
        <w:t xml:space="preserve"> Đào tạo tổ chức </w:t>
      </w:r>
      <w:r w:rsidR="00E91D09" w:rsidRPr="00E91D09">
        <w:rPr>
          <w:lang w:val="vi-VN"/>
        </w:rPr>
        <w:t>các diễn đàn sinh hoạt</w:t>
      </w:r>
      <w:r w:rsidR="00320FBB" w:rsidRPr="00320FBB">
        <w:rPr>
          <w:lang w:val="vi-VN"/>
        </w:rPr>
        <w:t xml:space="preserve"> chủ đề </w:t>
      </w:r>
      <w:r w:rsidR="00320FBB" w:rsidRPr="00320FBB">
        <w:rPr>
          <w:i/>
          <w:lang w:val="vi-VN"/>
        </w:rPr>
        <w:t>“Hát về Bác Hồ và quê hương Hà Tĩnh”</w:t>
      </w:r>
      <w:r w:rsidR="00320FBB" w:rsidRPr="00320FBB">
        <w:rPr>
          <w:lang w:val="vi-VN"/>
        </w:rPr>
        <w:t xml:space="preserve"> bằng nhiều hình thức như: hội thi tìm hiểu, hái hoa dân chủ, sân khấu hóa, kể chuyện; hát các ca khúc về Bác Hồ và quê Hà Tĩnh trong các giờ chào cờ đầu tuần; trình diễn các màn đồng diễn, xếp hình sáng tạo </w:t>
      </w:r>
      <w:r w:rsidR="00970841" w:rsidRPr="009A38D9">
        <w:rPr>
          <w:lang w:val="vi-VN"/>
        </w:rPr>
        <w:t>trên nền nhạc</w:t>
      </w:r>
      <w:r w:rsidR="00320FBB" w:rsidRPr="00320FBB">
        <w:rPr>
          <w:lang w:val="vi-VN"/>
        </w:rPr>
        <w:t xml:space="preserve"> về Bác Hồ và quê hương Hà Tĩnh</w:t>
      </w:r>
      <w:r w:rsidR="009A38D9" w:rsidRPr="009A38D9">
        <w:rPr>
          <w:lang w:val="vi-VN"/>
        </w:rPr>
        <w:t>;</w:t>
      </w:r>
    </w:p>
    <w:p w:rsidR="0005085A" w:rsidRDefault="0005085A" w:rsidP="003A0D10">
      <w:pPr>
        <w:spacing w:after="0" w:line="271" w:lineRule="auto"/>
        <w:ind w:firstLine="720"/>
        <w:jc w:val="both"/>
        <w:rPr>
          <w:lang w:val="vi-VN"/>
        </w:rPr>
      </w:pPr>
      <w:r>
        <w:rPr>
          <w:lang w:val="vi-VN"/>
        </w:rPr>
        <w:t xml:space="preserve">- Phát động </w:t>
      </w:r>
      <w:r w:rsidR="00393170" w:rsidRPr="005B5BCC">
        <w:rPr>
          <w:lang w:val="vi-VN"/>
        </w:rPr>
        <w:t xml:space="preserve">phong trào tổ chức </w:t>
      </w:r>
      <w:r>
        <w:rPr>
          <w:lang w:val="vi-VN"/>
        </w:rPr>
        <w:t>thi tìm hiểu về thân thế, sự nghiệp của Chủ tịch Hồ Chí Minh</w:t>
      </w:r>
      <w:r w:rsidR="00582522">
        <w:rPr>
          <w:lang w:val="vi-VN"/>
        </w:rPr>
        <w:t xml:space="preserve"> và các</w:t>
      </w:r>
      <w:r>
        <w:rPr>
          <w:lang w:val="vi-VN"/>
        </w:rPr>
        <w:t xml:space="preserve"> hội thi, hội diễn văn hóa, văn nghệ, thể thao chào mừng 60 năm Ngày Bác Hồ về thăm Hà Tĩnh bằng nhiều hình thức sinh động, hấp dẫn, thu hút đông đảo đoàn viên, thanh thiếu nhi</w:t>
      </w:r>
      <w:r w:rsidR="00C90CD0">
        <w:rPr>
          <w:lang w:val="vi-VN"/>
        </w:rPr>
        <w:t xml:space="preserve"> tham gia; chú trọng phát huy, giữ gìn các loại hình tuyền thống của quê hương Hà Tĩnh đã được UNESCO vinh danh, gắn với xây </w:t>
      </w:r>
      <w:r w:rsidR="00DF41F4" w:rsidRPr="005B5BCC">
        <w:rPr>
          <w:lang w:val="vi-VN"/>
        </w:rPr>
        <w:t>dựng</w:t>
      </w:r>
      <w:r w:rsidR="00C90CD0">
        <w:rPr>
          <w:lang w:val="vi-VN"/>
        </w:rPr>
        <w:t xml:space="preserve"> con người Hà Tĩnh phát triển toàn diện, góp phần xây dựng nền văn hóa tiên tiến, đậm đà bản sắc dân tộc;</w:t>
      </w:r>
    </w:p>
    <w:p w:rsidR="00582522" w:rsidRDefault="00582522" w:rsidP="003A0D10">
      <w:pPr>
        <w:spacing w:after="0" w:line="271" w:lineRule="auto"/>
        <w:ind w:firstLine="720"/>
        <w:jc w:val="both"/>
        <w:rPr>
          <w:lang w:val="vi-VN"/>
        </w:rPr>
      </w:pPr>
      <w:r>
        <w:rPr>
          <w:lang w:val="vi-VN"/>
        </w:rPr>
        <w:t>- Phối hợp</w:t>
      </w:r>
      <w:r w:rsidR="00DF41F4" w:rsidRPr="005B5BCC">
        <w:rPr>
          <w:lang w:val="vi-VN"/>
        </w:rPr>
        <w:t xml:space="preserve"> chỉ đạo</w:t>
      </w:r>
      <w:r>
        <w:rPr>
          <w:lang w:val="vi-VN"/>
        </w:rPr>
        <w:t xml:space="preserve"> tổ chức Liên hoan nghệ thuật quần chúng, Liên hoan dân ca ví, giặm Nghệ Tĩnh tại các địa phương, đơn vị;</w:t>
      </w:r>
    </w:p>
    <w:p w:rsidR="0005085A" w:rsidRPr="005B5BCC" w:rsidRDefault="0005085A" w:rsidP="003A0D10">
      <w:pPr>
        <w:spacing w:after="0" w:line="271" w:lineRule="auto"/>
        <w:ind w:firstLine="720"/>
        <w:jc w:val="both"/>
        <w:rPr>
          <w:lang w:val="vi-VN"/>
        </w:rPr>
      </w:pPr>
      <w:r>
        <w:rPr>
          <w:lang w:val="vi-VN"/>
        </w:rPr>
        <w:t xml:space="preserve">- </w:t>
      </w:r>
      <w:r w:rsidR="00C90CD0">
        <w:rPr>
          <w:lang w:val="vi-VN"/>
        </w:rPr>
        <w:t>Tổ chức các hoạt động tuyên dương, tôn vinh các tập thể, cá nhân tiên tiến làm theo lời Bác trong các cấp bộ Đoàn, gắn với chào mừng Đại hội Đoàn các cấp, Đại hội Đoàn toàn tỉnh lần thứ XVII;</w:t>
      </w:r>
    </w:p>
    <w:p w:rsidR="00EF147B" w:rsidRPr="005B5BCC" w:rsidRDefault="00EF147B" w:rsidP="003A0D10">
      <w:pPr>
        <w:spacing w:after="0" w:line="271" w:lineRule="auto"/>
        <w:ind w:firstLine="720"/>
        <w:jc w:val="both"/>
        <w:rPr>
          <w:lang w:val="vi-VN"/>
        </w:rPr>
      </w:pPr>
      <w:r w:rsidRPr="005B5BCC">
        <w:rPr>
          <w:lang w:val="vi-VN"/>
        </w:rPr>
        <w:lastRenderedPageBreak/>
        <w:t xml:space="preserve">- </w:t>
      </w:r>
      <w:r w:rsidR="008342C3" w:rsidRPr="005B5BCC">
        <w:rPr>
          <w:lang w:val="vi-VN"/>
        </w:rPr>
        <w:t>Chỉ đạo t</w:t>
      </w:r>
      <w:r w:rsidRPr="005B5BCC">
        <w:rPr>
          <w:lang w:val="vi-VN"/>
        </w:rPr>
        <w:t xml:space="preserve">ổ chức </w:t>
      </w:r>
      <w:r w:rsidR="008342C3" w:rsidRPr="005B5BCC">
        <w:rPr>
          <w:lang w:val="vi-VN"/>
        </w:rPr>
        <w:t xml:space="preserve">thành công </w:t>
      </w:r>
      <w:r w:rsidRPr="005B5BCC">
        <w:rPr>
          <w:lang w:val="vi-VN"/>
        </w:rPr>
        <w:t>Đại hội Đoàn cấp huyện tiến tới Đại hội Đoàn toàn tỉnh lần thứ XVII, nhiệm kỳ 2017 - 2022 gắn với các hoạt động chào mừng có ý nghĩa thiết  thực;</w:t>
      </w:r>
    </w:p>
    <w:p w:rsidR="00FE2AE5" w:rsidRPr="009A38D9" w:rsidRDefault="00FE2AE5" w:rsidP="003A0D10">
      <w:pPr>
        <w:spacing w:after="0" w:line="271" w:lineRule="auto"/>
        <w:ind w:firstLine="720"/>
        <w:jc w:val="both"/>
        <w:rPr>
          <w:lang w:val="vi-VN"/>
        </w:rPr>
      </w:pPr>
      <w:r>
        <w:rPr>
          <w:lang w:val="vi-VN"/>
        </w:rPr>
        <w:t>- Tổ chức tuyên truyền trên các phương tiện thông tin đại chúng về gương người tốt, việc tốt, cán bộ, đoàn viên, thanh thiếu nhi tiêu biểu trên các lĩnh vực; chỉ đạo các cấp bộ Đoàn phối hợp với các đơn vị liên quan tổ chức tuyên truyền trực quan bằng khẩu hiệu, pano, áp phích,... tại trụ sở làm việc của các cơ quan, đơn vị, trường học và trục đường chính của các đị</w:t>
      </w:r>
      <w:r w:rsidR="0002422A">
        <w:rPr>
          <w:lang w:val="vi-VN"/>
        </w:rPr>
        <w:t>a phương</w:t>
      </w:r>
      <w:r w:rsidR="009A38D9" w:rsidRPr="009A38D9">
        <w:rPr>
          <w:lang w:val="vi-VN"/>
        </w:rPr>
        <w:t>.</w:t>
      </w:r>
    </w:p>
    <w:p w:rsidR="00C90CD0" w:rsidRPr="00435D2D" w:rsidRDefault="00DF41F4" w:rsidP="003A0D10">
      <w:pPr>
        <w:spacing w:after="0" w:line="271" w:lineRule="auto"/>
        <w:ind w:firstLine="720"/>
        <w:jc w:val="both"/>
        <w:rPr>
          <w:b/>
          <w:lang w:val="vi-VN"/>
        </w:rPr>
      </w:pPr>
      <w:r w:rsidRPr="00435D2D">
        <w:rPr>
          <w:b/>
          <w:lang w:val="vi-VN"/>
        </w:rPr>
        <w:t>III.  THỜI GIAN TỔ CHỨC CÁC HOẠT ĐỘNG KỶ NIỆM:</w:t>
      </w:r>
    </w:p>
    <w:p w:rsidR="00DF41F4" w:rsidRPr="00761237" w:rsidRDefault="00DF41F4" w:rsidP="003A0D10">
      <w:pPr>
        <w:spacing w:after="0" w:line="271" w:lineRule="auto"/>
        <w:ind w:firstLine="720"/>
        <w:jc w:val="both"/>
        <w:rPr>
          <w:lang w:val="vi-VN"/>
        </w:rPr>
      </w:pPr>
      <w:r w:rsidRPr="00761237">
        <w:rPr>
          <w:lang w:val="vi-VN"/>
        </w:rPr>
        <w:t>- Triển khai đợt sinh hoạt chính trị rộng rãi trong các cấp bộ Đoàn</w:t>
      </w:r>
      <w:r w:rsidR="00320FBB" w:rsidRPr="00320FBB">
        <w:rPr>
          <w:lang w:val="vi-VN"/>
        </w:rPr>
        <w:t>, t</w:t>
      </w:r>
      <w:r w:rsidRPr="00761237">
        <w:rPr>
          <w:lang w:val="vi-VN"/>
        </w:rPr>
        <w:t xml:space="preserve">ừ </w:t>
      </w:r>
      <w:r w:rsidRPr="00320FBB">
        <w:rPr>
          <w:b/>
          <w:lang w:val="vi-VN"/>
        </w:rPr>
        <w:t xml:space="preserve">01/5 </w:t>
      </w:r>
      <w:r w:rsidR="008342C3" w:rsidRPr="00320FBB">
        <w:rPr>
          <w:b/>
          <w:lang w:val="vi-VN"/>
        </w:rPr>
        <w:t>-</w:t>
      </w:r>
      <w:r w:rsidR="00AC7F2A" w:rsidRPr="00320FBB">
        <w:rPr>
          <w:b/>
          <w:lang w:val="vi-VN"/>
        </w:rPr>
        <w:t>3</w:t>
      </w:r>
      <w:r w:rsidRPr="00320FBB">
        <w:rPr>
          <w:b/>
          <w:lang w:val="vi-VN"/>
        </w:rPr>
        <w:t>0/6/2017</w:t>
      </w:r>
      <w:r w:rsidRPr="00761237">
        <w:rPr>
          <w:lang w:val="vi-VN"/>
        </w:rPr>
        <w:t>.</w:t>
      </w:r>
    </w:p>
    <w:p w:rsidR="00822B65" w:rsidRPr="00822B65" w:rsidRDefault="00DF41F4" w:rsidP="003A0D10">
      <w:pPr>
        <w:spacing w:after="0" w:line="271" w:lineRule="auto"/>
        <w:ind w:firstLine="720"/>
        <w:jc w:val="both"/>
        <w:rPr>
          <w:lang w:val="vi-VN"/>
        </w:rPr>
      </w:pPr>
      <w:r w:rsidRPr="00761237">
        <w:rPr>
          <w:lang w:val="vi-VN"/>
        </w:rPr>
        <w:t xml:space="preserve">- </w:t>
      </w:r>
      <w:r w:rsidR="00822B65" w:rsidRPr="005B5BCC">
        <w:rPr>
          <w:lang w:val="vi-VN"/>
        </w:rPr>
        <w:t xml:space="preserve">Phối hợp với Sở Giáo dục </w:t>
      </w:r>
      <w:r w:rsidR="00822B65" w:rsidRPr="00761237">
        <w:rPr>
          <w:lang w:val="vi-VN"/>
        </w:rPr>
        <w:t>&amp;</w:t>
      </w:r>
      <w:r w:rsidR="00822B65" w:rsidRPr="005B5BCC">
        <w:rPr>
          <w:lang w:val="vi-VN"/>
        </w:rPr>
        <w:t xml:space="preserve"> Đào tạo tổ chức </w:t>
      </w:r>
      <w:r w:rsidR="00822B65" w:rsidRPr="00E91D09">
        <w:rPr>
          <w:lang w:val="vi-VN"/>
        </w:rPr>
        <w:t>các diễn đàn sinh hoạt, các hoạt động ca múa hát sân trường</w:t>
      </w:r>
      <w:r w:rsidR="00822B65" w:rsidRPr="005B5BCC">
        <w:rPr>
          <w:lang w:val="vi-VN"/>
        </w:rPr>
        <w:t xml:space="preserve"> t</w:t>
      </w:r>
      <w:r w:rsidR="00822B65" w:rsidRPr="00E91D09">
        <w:rPr>
          <w:lang w:val="vi-VN"/>
        </w:rPr>
        <w:t>ại</w:t>
      </w:r>
      <w:r w:rsidR="00822B65" w:rsidRPr="005B5BCC">
        <w:rPr>
          <w:lang w:val="vi-VN"/>
        </w:rPr>
        <w:t xml:space="preserve"> các cấp bộ</w:t>
      </w:r>
      <w:r w:rsidR="00822B65">
        <w:rPr>
          <w:lang w:val="vi-VN"/>
        </w:rPr>
        <w:t xml:space="preserve"> Đoàn,</w:t>
      </w:r>
      <w:r w:rsidR="00822B65" w:rsidRPr="005B5BCC">
        <w:rPr>
          <w:lang w:val="vi-VN"/>
        </w:rPr>
        <w:t>Đội</w:t>
      </w:r>
      <w:r w:rsidR="00822B65" w:rsidRPr="00836B95">
        <w:rPr>
          <w:lang w:val="vi-VN"/>
        </w:rPr>
        <w:t>trường học</w:t>
      </w:r>
      <w:r w:rsidR="00822B65" w:rsidRPr="00320FBB">
        <w:rPr>
          <w:szCs w:val="28"/>
          <w:lang w:val="vi-VN"/>
        </w:rPr>
        <w:t xml:space="preserve">, từ </w:t>
      </w:r>
      <w:r w:rsidR="00822B65" w:rsidRPr="00320FBB">
        <w:rPr>
          <w:b/>
          <w:szCs w:val="28"/>
          <w:lang w:val="vi-VN"/>
        </w:rPr>
        <w:t xml:space="preserve">30/4 </w:t>
      </w:r>
      <w:r w:rsidR="00822B65" w:rsidRPr="00316828">
        <w:rPr>
          <w:b/>
          <w:szCs w:val="28"/>
          <w:lang w:val="vi-VN"/>
        </w:rPr>
        <w:t>-</w:t>
      </w:r>
      <w:r w:rsidR="00822B65" w:rsidRPr="00320FBB">
        <w:rPr>
          <w:b/>
          <w:szCs w:val="28"/>
          <w:lang w:val="vi-VN"/>
        </w:rPr>
        <w:t xml:space="preserve"> 19/5/2017</w:t>
      </w:r>
      <w:r w:rsidR="00822B65" w:rsidRPr="002B1C6D">
        <w:rPr>
          <w:szCs w:val="28"/>
          <w:lang w:val="vi-VN"/>
        </w:rPr>
        <w:t>.</w:t>
      </w:r>
    </w:p>
    <w:p w:rsidR="00822B65" w:rsidRPr="00761237" w:rsidRDefault="00393170" w:rsidP="00822B65">
      <w:pPr>
        <w:spacing w:after="0" w:line="271" w:lineRule="auto"/>
        <w:ind w:firstLine="720"/>
        <w:jc w:val="both"/>
        <w:rPr>
          <w:lang w:val="vi-VN"/>
        </w:rPr>
      </w:pPr>
      <w:r w:rsidRPr="00761237">
        <w:rPr>
          <w:lang w:val="vi-VN"/>
        </w:rPr>
        <w:t>-</w:t>
      </w:r>
      <w:r w:rsidR="00822B65" w:rsidRPr="00761237">
        <w:rPr>
          <w:lang w:val="vi-VN"/>
        </w:rPr>
        <w:t xml:space="preserve">Các hoạt động chào mừng kỷ niệm 60 năm Ngày Bác Hồ về thăm Hà Tĩnh (15/6/1957 - 15/6/2017), 10 năm thành lập thành phố Hà Tĩnh (28/5/2007 - 28/5/2017) được triển khai, thực hiện từ ngày </w:t>
      </w:r>
      <w:r w:rsidR="00822B65" w:rsidRPr="0081046A">
        <w:rPr>
          <w:lang w:val="vi-VN"/>
        </w:rPr>
        <w:t>20</w:t>
      </w:r>
      <w:r w:rsidR="00822B65" w:rsidRPr="00761237">
        <w:rPr>
          <w:lang w:val="vi-VN"/>
        </w:rPr>
        <w:t xml:space="preserve">/4/2017 đến hết năm 2017; trong đó, </w:t>
      </w:r>
      <w:r w:rsidR="00822B65" w:rsidRPr="00320FBB">
        <w:rPr>
          <w:lang w:val="vi-VN"/>
        </w:rPr>
        <w:t>cao điểm hoạt động từ ngày</w:t>
      </w:r>
      <w:r w:rsidR="00822B65" w:rsidRPr="00320FBB">
        <w:rPr>
          <w:b/>
          <w:lang w:val="vi-VN"/>
        </w:rPr>
        <w:t xml:space="preserve">01/5 - </w:t>
      </w:r>
      <w:r w:rsidR="00822B65" w:rsidRPr="00822B65">
        <w:rPr>
          <w:b/>
          <w:lang w:val="vi-VN"/>
        </w:rPr>
        <w:t>15</w:t>
      </w:r>
      <w:r w:rsidR="00822B65" w:rsidRPr="00320FBB">
        <w:rPr>
          <w:b/>
          <w:lang w:val="vi-VN"/>
        </w:rPr>
        <w:t>/6/2017</w:t>
      </w:r>
      <w:r w:rsidR="00822B65" w:rsidRPr="00761237">
        <w:rPr>
          <w:lang w:val="vi-VN"/>
        </w:rPr>
        <w:t>.</w:t>
      </w:r>
    </w:p>
    <w:p w:rsidR="00DF41F4" w:rsidRPr="00761237" w:rsidRDefault="00DF41F4" w:rsidP="003A0D10">
      <w:pPr>
        <w:spacing w:after="0" w:line="271" w:lineRule="auto"/>
        <w:ind w:firstLine="720"/>
        <w:jc w:val="both"/>
        <w:rPr>
          <w:b/>
          <w:lang w:val="vi-VN"/>
        </w:rPr>
      </w:pPr>
      <w:r w:rsidRPr="00761237">
        <w:rPr>
          <w:b/>
          <w:lang w:val="vi-VN"/>
        </w:rPr>
        <w:t xml:space="preserve">IV. </w:t>
      </w:r>
      <w:r w:rsidR="00777C7A" w:rsidRPr="00761237">
        <w:rPr>
          <w:b/>
          <w:lang w:val="vi-VN"/>
        </w:rPr>
        <w:t>TỔ CHỨC THỰC HIỆN:</w:t>
      </w:r>
    </w:p>
    <w:p w:rsidR="00777C7A" w:rsidRPr="00761237" w:rsidRDefault="00EF147B" w:rsidP="003A0D10">
      <w:pPr>
        <w:spacing w:after="0" w:line="271" w:lineRule="auto"/>
        <w:ind w:firstLine="720"/>
        <w:jc w:val="both"/>
        <w:rPr>
          <w:b/>
          <w:lang w:val="vi-VN"/>
        </w:rPr>
      </w:pPr>
      <w:r w:rsidRPr="00761237">
        <w:rPr>
          <w:b/>
          <w:lang w:val="vi-VN"/>
        </w:rPr>
        <w:t xml:space="preserve">1. Cấp tỉnh: </w:t>
      </w:r>
    </w:p>
    <w:p w:rsidR="00EF147B" w:rsidRPr="00B26E94" w:rsidRDefault="00EF147B" w:rsidP="003A0D10">
      <w:pPr>
        <w:spacing w:after="0" w:line="271" w:lineRule="auto"/>
        <w:ind w:firstLine="720"/>
        <w:jc w:val="both"/>
        <w:rPr>
          <w:lang w:val="vi-VN"/>
        </w:rPr>
      </w:pPr>
      <w:r w:rsidRPr="00761237">
        <w:rPr>
          <w:lang w:val="vi-VN"/>
        </w:rPr>
        <w:t>- Xây dựng, ban hành Kế hoạch tổ chức các hoạt động kỷ niệm 60 năm Ngày Bác Hồ về thăm Hà Tĩnh (15/6/1957 - 15/6/2017), 10 năm thành lập thành phố Hà Tĩnh (28/5/2007 - 28/5/2017) và chỉ đạo triển khai trong các cấp bộ Đoàn toàn tỉnh</w:t>
      </w:r>
      <w:r w:rsidR="00B26E94" w:rsidRPr="00B26E94">
        <w:rPr>
          <w:lang w:val="vi-VN"/>
        </w:rPr>
        <w:t>.</w:t>
      </w:r>
    </w:p>
    <w:p w:rsidR="00EF147B" w:rsidRPr="00761237" w:rsidRDefault="00EF147B" w:rsidP="003A0D10">
      <w:pPr>
        <w:spacing w:after="0" w:line="271" w:lineRule="auto"/>
        <w:ind w:firstLine="720"/>
        <w:jc w:val="both"/>
        <w:rPr>
          <w:lang w:val="vi-VN"/>
        </w:rPr>
      </w:pPr>
      <w:r w:rsidRPr="00761237">
        <w:rPr>
          <w:lang w:val="vi-VN"/>
        </w:rPr>
        <w:t>- Giao Ban Tuyên giáo làm bộ phận thường trực; tham mưu chỉ đạo thực hiện các hoạt động tuyên truyền, giáo dục, đồng loạt sinh hoạt chính trị sâu rộng trong các tầng lớp thanh niên.</w:t>
      </w:r>
    </w:p>
    <w:p w:rsidR="0081046A" w:rsidRPr="0081046A" w:rsidRDefault="00EF147B" w:rsidP="003A0D10">
      <w:pPr>
        <w:spacing w:after="0" w:line="271" w:lineRule="auto"/>
        <w:ind w:firstLine="720"/>
        <w:jc w:val="both"/>
        <w:rPr>
          <w:lang w:val="vi-VN"/>
        </w:rPr>
      </w:pPr>
      <w:r w:rsidRPr="00761237">
        <w:rPr>
          <w:lang w:val="vi-VN"/>
        </w:rPr>
        <w:t>- Giao Ban Thanh thiếu nhi trường học tham mưu, chỉ đạo thực hiện các hoạt động chào mừng kỷ niệm trong khối Đoàn, Đội trường họ</w:t>
      </w:r>
      <w:r w:rsidR="00393170" w:rsidRPr="00761237">
        <w:rPr>
          <w:lang w:val="vi-VN"/>
        </w:rPr>
        <w:t xml:space="preserve">c; tham mưu, phối hợp với </w:t>
      </w:r>
      <w:r w:rsidR="0081046A" w:rsidRPr="005B5BCC">
        <w:rPr>
          <w:lang w:val="vi-VN"/>
        </w:rPr>
        <w:t xml:space="preserve">Sở Giáo dục </w:t>
      </w:r>
      <w:r w:rsidR="0081046A" w:rsidRPr="00761237">
        <w:rPr>
          <w:lang w:val="vi-VN"/>
        </w:rPr>
        <w:t>&amp;</w:t>
      </w:r>
      <w:r w:rsidR="0081046A" w:rsidRPr="005B5BCC">
        <w:rPr>
          <w:lang w:val="vi-VN"/>
        </w:rPr>
        <w:t xml:space="preserve"> Đào tạo tổ chức </w:t>
      </w:r>
      <w:r w:rsidR="0081046A" w:rsidRPr="00E91D09">
        <w:rPr>
          <w:lang w:val="vi-VN"/>
        </w:rPr>
        <w:t>các diễn đàn sinh hoạt, các hoạt động ca múa hát sân trường</w:t>
      </w:r>
      <w:r w:rsidR="0081046A" w:rsidRPr="005B5BCC">
        <w:rPr>
          <w:lang w:val="vi-VN"/>
        </w:rPr>
        <w:t xml:space="preserve"> t</w:t>
      </w:r>
      <w:r w:rsidR="0081046A" w:rsidRPr="00E91D09">
        <w:rPr>
          <w:lang w:val="vi-VN"/>
        </w:rPr>
        <w:t>ại</w:t>
      </w:r>
      <w:r w:rsidR="0081046A" w:rsidRPr="005B5BCC">
        <w:rPr>
          <w:lang w:val="vi-VN"/>
        </w:rPr>
        <w:t xml:space="preserve"> các cấp bộ Đoàn, Đội</w:t>
      </w:r>
      <w:r w:rsidR="0081046A" w:rsidRPr="00836B95">
        <w:rPr>
          <w:lang w:val="vi-VN"/>
        </w:rPr>
        <w:t>trường học</w:t>
      </w:r>
      <w:r w:rsidR="0081046A" w:rsidRPr="0081046A">
        <w:rPr>
          <w:lang w:val="vi-VN"/>
        </w:rPr>
        <w:t>.</w:t>
      </w:r>
    </w:p>
    <w:p w:rsidR="00EF147B" w:rsidRPr="00761237" w:rsidRDefault="00EF147B" w:rsidP="003A0D10">
      <w:pPr>
        <w:spacing w:after="0" w:line="271" w:lineRule="auto"/>
        <w:ind w:firstLine="720"/>
        <w:jc w:val="both"/>
        <w:rPr>
          <w:lang w:val="vi-VN"/>
        </w:rPr>
      </w:pPr>
      <w:r w:rsidRPr="00761237">
        <w:rPr>
          <w:lang w:val="vi-VN"/>
        </w:rPr>
        <w:t>- Giao Ban Thanh niên Nông thôn, công nhân, đô thị tham mưu, chỉ đạo thực hiện các công trình, phần việc thanh niên chào mừng kỷ niệm trong khối thanh niên nông thôn, công nhân, đô thị.</w:t>
      </w:r>
    </w:p>
    <w:p w:rsidR="00EF147B" w:rsidRPr="00761237" w:rsidRDefault="00EF147B" w:rsidP="003A0D10">
      <w:pPr>
        <w:spacing w:after="0" w:line="271" w:lineRule="auto"/>
        <w:ind w:firstLine="720"/>
        <w:jc w:val="both"/>
        <w:rPr>
          <w:lang w:val="vi-VN"/>
        </w:rPr>
      </w:pPr>
      <w:r w:rsidRPr="00761237">
        <w:rPr>
          <w:lang w:val="vi-VN"/>
        </w:rPr>
        <w:t>- Giao Ban Đoàn kết tập hợp thanh niên tham mưu, chỉ đạo thực hiện các hoạt động an sinh xã hội, vì cuộc sống cộng đồng.</w:t>
      </w:r>
    </w:p>
    <w:p w:rsidR="00EF147B" w:rsidRPr="00761237" w:rsidRDefault="00EF147B" w:rsidP="003A0D10">
      <w:pPr>
        <w:spacing w:after="0" w:line="271" w:lineRule="auto"/>
        <w:ind w:firstLine="720"/>
        <w:jc w:val="both"/>
        <w:rPr>
          <w:lang w:val="vi-VN"/>
        </w:rPr>
      </w:pPr>
      <w:r w:rsidRPr="00761237">
        <w:rPr>
          <w:lang w:val="vi-VN"/>
        </w:rPr>
        <w:t xml:space="preserve">- Giao Ban Tổ chức Kiểm tra Tỉnh đoàn tham mưu, chỉ đạo tổ chức thành công 2 Đại hội điểm cấp huyện đối với Huyện đoàn Thạch Hà và Đoàn khối </w:t>
      </w:r>
      <w:r w:rsidRPr="00761237">
        <w:rPr>
          <w:lang w:val="vi-VN"/>
        </w:rPr>
        <w:lastRenderedPageBreak/>
        <w:t>doanh nghiệp tỉnh; tiếp tục chỉ đạo các đơn vị khác tổ chức thành công Đại hội đúng tiến độ quy định.</w:t>
      </w:r>
    </w:p>
    <w:p w:rsidR="00EF147B" w:rsidRPr="00B26E94" w:rsidRDefault="00EF147B" w:rsidP="003A0D10">
      <w:pPr>
        <w:spacing w:after="0" w:line="271" w:lineRule="auto"/>
        <w:ind w:firstLine="720"/>
        <w:jc w:val="both"/>
        <w:rPr>
          <w:lang w:val="vi-VN"/>
        </w:rPr>
      </w:pPr>
      <w:r w:rsidRPr="00761237">
        <w:rPr>
          <w:lang w:val="vi-VN"/>
        </w:rPr>
        <w:t>- Giao Văn phòng Tỉnh đoàn phối hợp thực hiện công tác hậu cần, lễ tân trong các hoạt động quy mô cấp tỉnh</w:t>
      </w:r>
      <w:r w:rsidR="00B26E94" w:rsidRPr="00B26E94">
        <w:rPr>
          <w:lang w:val="vi-VN"/>
        </w:rPr>
        <w:t>.</w:t>
      </w:r>
    </w:p>
    <w:p w:rsidR="003B124F" w:rsidRPr="00761237" w:rsidRDefault="003B124F" w:rsidP="003A0D10">
      <w:pPr>
        <w:spacing w:after="0" w:line="271" w:lineRule="auto"/>
        <w:ind w:firstLine="720"/>
        <w:jc w:val="both"/>
        <w:rPr>
          <w:lang w:val="vi-VN"/>
        </w:rPr>
      </w:pPr>
      <w:r w:rsidRPr="00761237">
        <w:rPr>
          <w:lang w:val="vi-VN"/>
        </w:rPr>
        <w:t>- Các đơn vị cấp II Tỉnh đoàn triển khai các hoạt động chào mừng phù hợp với đặc thù, điều kiện của từng đơn vị.</w:t>
      </w:r>
    </w:p>
    <w:p w:rsidR="003B124F" w:rsidRPr="00761237" w:rsidRDefault="003B124F" w:rsidP="003A0D10">
      <w:pPr>
        <w:spacing w:after="0" w:line="271" w:lineRule="auto"/>
        <w:ind w:firstLine="720"/>
        <w:jc w:val="both"/>
        <w:rPr>
          <w:b/>
          <w:bCs/>
          <w:szCs w:val="28"/>
          <w:lang w:val="vi-VN"/>
        </w:rPr>
      </w:pPr>
      <w:r w:rsidRPr="00761237">
        <w:rPr>
          <w:b/>
          <w:bCs/>
          <w:szCs w:val="28"/>
          <w:lang w:val="vi-VN"/>
        </w:rPr>
        <w:t>2. Các huyện, thị, thành Đoàn và Đoàn trực thuộc</w:t>
      </w:r>
      <w:r w:rsidR="008342C3" w:rsidRPr="00761237">
        <w:rPr>
          <w:b/>
          <w:bCs/>
          <w:szCs w:val="28"/>
          <w:lang w:val="vi-VN"/>
        </w:rPr>
        <w:t>:</w:t>
      </w:r>
    </w:p>
    <w:p w:rsidR="002F5D87" w:rsidRPr="00970841" w:rsidRDefault="003B124F" w:rsidP="003A0D10">
      <w:pPr>
        <w:spacing w:after="0" w:line="271" w:lineRule="auto"/>
        <w:ind w:firstLine="720"/>
        <w:jc w:val="both"/>
        <w:rPr>
          <w:lang w:val="vi-VN"/>
        </w:rPr>
      </w:pPr>
      <w:r w:rsidRPr="00761237">
        <w:rPr>
          <w:szCs w:val="28"/>
          <w:lang w:val="vi-VN"/>
        </w:rPr>
        <w:t>- Trên cơ sở hướng dẫn này, các huyện, thị, thành Đoàn</w:t>
      </w:r>
      <w:r w:rsidR="008342C3" w:rsidRPr="00761237">
        <w:rPr>
          <w:szCs w:val="28"/>
          <w:lang w:val="vi-VN"/>
        </w:rPr>
        <w:t>, Đoàn trực thuộc</w:t>
      </w:r>
      <w:r w:rsidRPr="00761237">
        <w:rPr>
          <w:szCs w:val="28"/>
          <w:lang w:val="vi-VN"/>
        </w:rPr>
        <w:t xml:space="preserve"> xây dựng kế hoạch, triển khai tổ chức các hoạt động </w:t>
      </w:r>
      <w:r w:rsidR="008342C3" w:rsidRPr="00761237">
        <w:rPr>
          <w:szCs w:val="28"/>
          <w:lang w:val="vi-VN"/>
        </w:rPr>
        <w:t xml:space="preserve">chào mừng Kỷ niệm </w:t>
      </w:r>
      <w:r w:rsidR="008342C3" w:rsidRPr="00761237">
        <w:rPr>
          <w:lang w:val="vi-VN"/>
        </w:rPr>
        <w:t>60 năm Ngày Bác Hồ về thăm Hà Tĩnh (15/6/1957 - 15/6/2017), 10 năm thành lập thành phố Hà Tĩnh (28/5/2007 - 28/5/2017) phù hợp với đặc thù của từng địa phương, đơn vị</w:t>
      </w:r>
      <w:r w:rsidR="002F5D87" w:rsidRPr="002F5D87">
        <w:rPr>
          <w:lang w:val="vi-VN"/>
        </w:rPr>
        <w:t>.</w:t>
      </w:r>
    </w:p>
    <w:p w:rsidR="002F5D87" w:rsidRPr="00970841" w:rsidRDefault="002F5D87" w:rsidP="007A6296">
      <w:pPr>
        <w:spacing w:after="0" w:line="271" w:lineRule="auto"/>
        <w:ind w:firstLine="720"/>
        <w:jc w:val="both"/>
        <w:rPr>
          <w:spacing w:val="4"/>
          <w:lang w:val="vi-VN"/>
        </w:rPr>
      </w:pPr>
      <w:r w:rsidRPr="00970841">
        <w:rPr>
          <w:spacing w:val="4"/>
          <w:lang w:val="vi-VN"/>
        </w:rPr>
        <w:t xml:space="preserve">- Giao Ban Thường vụ Thành đoàn Hà Tĩnh </w:t>
      </w:r>
      <w:r w:rsidR="007A6296" w:rsidRPr="00970841">
        <w:rPr>
          <w:spacing w:val="4"/>
          <w:lang w:val="vi-VN"/>
        </w:rPr>
        <w:t xml:space="preserve">chủ động xây dựng kế hoạch, </w:t>
      </w:r>
      <w:r w:rsidRPr="00970841">
        <w:rPr>
          <w:spacing w:val="4"/>
          <w:lang w:val="vi-VN"/>
        </w:rPr>
        <w:t>phối hợp với các đơn vị liên quan tổ chứ</w:t>
      </w:r>
      <w:r w:rsidR="007A6296" w:rsidRPr="00970841">
        <w:rPr>
          <w:spacing w:val="4"/>
          <w:lang w:val="vi-VN"/>
        </w:rPr>
        <w:t xml:space="preserve">c tốt các hoạt động: </w:t>
      </w:r>
      <w:r w:rsidR="007A6296" w:rsidRPr="00970841">
        <w:rPr>
          <w:spacing w:val="4"/>
          <w:szCs w:val="28"/>
          <w:lang w:val="vi-VN"/>
        </w:rPr>
        <w:t xml:space="preserve">Hội thi sáng tác thơ, vẽ tranh về chủ đề </w:t>
      </w:r>
      <w:r w:rsidR="007A6296" w:rsidRPr="00970841">
        <w:rPr>
          <w:i/>
          <w:spacing w:val="4"/>
          <w:szCs w:val="28"/>
          <w:lang w:val="vi-VN"/>
        </w:rPr>
        <w:t>“Thành phố em yêu”</w:t>
      </w:r>
      <w:r w:rsidR="007A6296" w:rsidRPr="00970841">
        <w:rPr>
          <w:spacing w:val="4"/>
          <w:szCs w:val="28"/>
          <w:lang w:val="vi-VN"/>
        </w:rPr>
        <w:t xml:space="preserve"> và Hội thi </w:t>
      </w:r>
      <w:r w:rsidR="007A6296" w:rsidRPr="00970841">
        <w:rPr>
          <w:i/>
          <w:spacing w:val="4"/>
          <w:szCs w:val="28"/>
          <w:lang w:val="vi-VN"/>
        </w:rPr>
        <w:t>“Rung chuông vàng”</w:t>
      </w:r>
      <w:r w:rsidR="007A6296" w:rsidRPr="00970841">
        <w:rPr>
          <w:spacing w:val="4"/>
          <w:szCs w:val="28"/>
          <w:lang w:val="vi-VN"/>
        </w:rPr>
        <w:t xml:space="preserve"> tìm hiểu về Thành phố Hà Tĩnh; chương trình nghệ thuật </w:t>
      </w:r>
      <w:r w:rsidR="007A6296" w:rsidRPr="00970841">
        <w:rPr>
          <w:i/>
          <w:spacing w:val="4"/>
          <w:szCs w:val="28"/>
          <w:lang w:val="vi-VN"/>
        </w:rPr>
        <w:t>“Tuổi trẻ Thành Sen tiếp bước chân Người”</w:t>
      </w:r>
      <w:r w:rsidR="007A6296" w:rsidRPr="00970841">
        <w:rPr>
          <w:spacing w:val="4"/>
          <w:szCs w:val="28"/>
          <w:lang w:val="vi-VN"/>
        </w:rPr>
        <w:t>;</w:t>
      </w:r>
      <w:r w:rsidR="007A6296" w:rsidRPr="00970841">
        <w:rPr>
          <w:bCs/>
          <w:spacing w:val="4"/>
          <w:szCs w:val="28"/>
          <w:lang w:val="vi-VN"/>
        </w:rPr>
        <w:t xml:space="preserve"> hội trại Thanh niên và các hoạt động </w:t>
      </w:r>
      <w:r w:rsidR="007A0A6B" w:rsidRPr="007A0A6B">
        <w:rPr>
          <w:bCs/>
          <w:spacing w:val="4"/>
          <w:szCs w:val="28"/>
          <w:lang w:val="vi-VN"/>
        </w:rPr>
        <w:t>kỷ niệm</w:t>
      </w:r>
      <w:r w:rsidR="007A0A6B" w:rsidRPr="00DD3B8E">
        <w:rPr>
          <w:bCs/>
          <w:spacing w:val="4"/>
          <w:szCs w:val="28"/>
          <w:lang w:val="vi-VN"/>
        </w:rPr>
        <w:t xml:space="preserve"> khác</w:t>
      </w:r>
      <w:r w:rsidR="007A0A6B" w:rsidRPr="007A0A6B">
        <w:rPr>
          <w:bCs/>
          <w:spacing w:val="4"/>
          <w:szCs w:val="28"/>
          <w:lang w:val="vi-VN"/>
        </w:rPr>
        <w:t xml:space="preserve"> diễn ra trên địa bàn</w:t>
      </w:r>
      <w:r w:rsidR="007A6296" w:rsidRPr="00970841">
        <w:rPr>
          <w:bCs/>
          <w:spacing w:val="4"/>
          <w:szCs w:val="28"/>
          <w:lang w:val="vi-VN"/>
        </w:rPr>
        <w:t>.</w:t>
      </w:r>
    </w:p>
    <w:p w:rsidR="003B124F" w:rsidRPr="00761237" w:rsidRDefault="007A6296" w:rsidP="003A0D10">
      <w:pPr>
        <w:spacing w:after="0" w:line="271" w:lineRule="auto"/>
        <w:ind w:firstLine="720"/>
        <w:jc w:val="both"/>
        <w:rPr>
          <w:szCs w:val="28"/>
          <w:lang w:val="vi-VN"/>
        </w:rPr>
      </w:pPr>
      <w:r w:rsidRPr="00970841">
        <w:rPr>
          <w:lang w:val="vi-VN"/>
        </w:rPr>
        <w:t>- Đề nghị các đơn vị</w:t>
      </w:r>
      <w:r w:rsidR="008342C3" w:rsidRPr="00761237">
        <w:rPr>
          <w:lang w:val="vi-VN"/>
        </w:rPr>
        <w:t xml:space="preserve"> báo cáo kết quả hoạt động về Ban Thường vụ Tỉnh đoàn (qua Ban Tuyên giáo: email: </w:t>
      </w:r>
      <w:hyperlink r:id="rId8" w:history="1">
        <w:r w:rsidR="008342C3" w:rsidRPr="00761237">
          <w:rPr>
            <w:rStyle w:val="Hyperlink"/>
            <w:lang w:val="vi-VN"/>
          </w:rPr>
          <w:t>btgtdhatinh@gmail.com</w:t>
        </w:r>
      </w:hyperlink>
      <w:r w:rsidR="008342C3" w:rsidRPr="00761237">
        <w:rPr>
          <w:lang w:val="vi-VN"/>
        </w:rPr>
        <w:t>)</w:t>
      </w:r>
      <w:r w:rsidR="003552BB" w:rsidRPr="00970841">
        <w:rPr>
          <w:lang w:val="vi-VN"/>
        </w:rPr>
        <w:t xml:space="preserve"> trước ngày </w:t>
      </w:r>
      <w:r w:rsidR="003552BB" w:rsidRPr="00970841">
        <w:rPr>
          <w:b/>
          <w:lang w:val="vi-VN"/>
        </w:rPr>
        <w:t>18/6/2017</w:t>
      </w:r>
      <w:r w:rsidR="008342C3" w:rsidRPr="00761237">
        <w:rPr>
          <w:lang w:val="vi-VN"/>
        </w:rPr>
        <w:t xml:space="preserve"> để tổng hợp báo cáo về Ban </w:t>
      </w:r>
      <w:r w:rsidR="00D54B33" w:rsidRPr="00F3426E">
        <w:rPr>
          <w:lang w:val="vi-VN"/>
        </w:rPr>
        <w:t>Tổ chức Kỷ niệm</w:t>
      </w:r>
      <w:r w:rsidR="008342C3" w:rsidRPr="00761237">
        <w:rPr>
          <w:lang w:val="vi-VN"/>
        </w:rPr>
        <w:t>.</w:t>
      </w:r>
    </w:p>
    <w:p w:rsidR="003B124F" w:rsidRPr="00761237" w:rsidRDefault="003B124F" w:rsidP="003A0D10">
      <w:pPr>
        <w:pStyle w:val="NormalWeb"/>
        <w:spacing w:before="0" w:beforeAutospacing="0" w:after="0" w:afterAutospacing="0"/>
        <w:ind w:firstLine="720"/>
        <w:jc w:val="both"/>
        <w:rPr>
          <w:sz w:val="6"/>
          <w:szCs w:val="28"/>
          <w:lang w:val="vi-VN"/>
        </w:rPr>
      </w:pPr>
    </w:p>
    <w:p w:rsidR="003B124F" w:rsidRPr="00761237" w:rsidRDefault="003B124F" w:rsidP="003A0D10">
      <w:pPr>
        <w:pStyle w:val="NormalWeb"/>
        <w:spacing w:before="0" w:beforeAutospacing="0" w:after="0" w:afterAutospacing="0"/>
        <w:ind w:firstLine="720"/>
        <w:jc w:val="both"/>
        <w:rPr>
          <w:sz w:val="22"/>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94"/>
        <w:gridCol w:w="5494"/>
      </w:tblGrid>
      <w:tr w:rsidR="003B124F" w:rsidRPr="0037448B" w:rsidTr="0035650C">
        <w:tc>
          <w:tcPr>
            <w:tcW w:w="3794" w:type="dxa"/>
          </w:tcPr>
          <w:p w:rsidR="003A0D10" w:rsidRPr="002F5D87" w:rsidRDefault="003A0D10" w:rsidP="003A0D10">
            <w:pPr>
              <w:jc w:val="both"/>
              <w:rPr>
                <w:b/>
                <w:sz w:val="26"/>
                <w:szCs w:val="26"/>
                <w:lang w:val="vi-VN"/>
              </w:rPr>
            </w:pPr>
          </w:p>
          <w:p w:rsidR="003B124F" w:rsidRPr="00761237" w:rsidRDefault="003B124F" w:rsidP="003A0D10">
            <w:pPr>
              <w:jc w:val="both"/>
              <w:rPr>
                <w:sz w:val="26"/>
                <w:szCs w:val="26"/>
                <w:lang w:val="vi-VN"/>
              </w:rPr>
            </w:pPr>
            <w:r w:rsidRPr="00761237">
              <w:rPr>
                <w:b/>
                <w:sz w:val="26"/>
                <w:szCs w:val="26"/>
                <w:lang w:val="vi-VN"/>
              </w:rPr>
              <w:t>Nơi nhận</w:t>
            </w:r>
            <w:r w:rsidRPr="00761237">
              <w:rPr>
                <w:sz w:val="26"/>
                <w:szCs w:val="26"/>
                <w:lang w:val="vi-VN"/>
              </w:rPr>
              <w:t>:</w:t>
            </w:r>
          </w:p>
          <w:p w:rsidR="003B124F" w:rsidRPr="00761237" w:rsidRDefault="003B124F" w:rsidP="003A0D10">
            <w:pPr>
              <w:jc w:val="both"/>
              <w:rPr>
                <w:sz w:val="24"/>
                <w:szCs w:val="24"/>
                <w:lang w:val="vi-VN"/>
              </w:rPr>
            </w:pPr>
            <w:r w:rsidRPr="00761237">
              <w:rPr>
                <w:sz w:val="24"/>
                <w:szCs w:val="24"/>
                <w:lang w:val="vi-VN"/>
              </w:rPr>
              <w:t xml:space="preserve">- Ban </w:t>
            </w:r>
            <w:r w:rsidR="008342C3" w:rsidRPr="00761237">
              <w:rPr>
                <w:sz w:val="24"/>
                <w:szCs w:val="24"/>
                <w:lang w:val="vi-VN"/>
              </w:rPr>
              <w:t xml:space="preserve">Bí thư, Ban </w:t>
            </w:r>
            <w:r w:rsidR="003A0D10">
              <w:rPr>
                <w:sz w:val="24"/>
                <w:szCs w:val="24"/>
                <w:lang w:val="vi-VN"/>
              </w:rPr>
              <w:t>Tuyên giáo TW</w:t>
            </w:r>
            <w:r w:rsidRPr="00761237">
              <w:rPr>
                <w:sz w:val="24"/>
                <w:szCs w:val="24"/>
                <w:lang w:val="vi-VN"/>
              </w:rPr>
              <w:t>Đ;</w:t>
            </w:r>
          </w:p>
          <w:p w:rsidR="008342C3" w:rsidRPr="00761237" w:rsidRDefault="003B124F" w:rsidP="003A0D10">
            <w:pPr>
              <w:jc w:val="both"/>
              <w:rPr>
                <w:sz w:val="24"/>
                <w:szCs w:val="24"/>
                <w:lang w:val="vi-VN"/>
              </w:rPr>
            </w:pPr>
            <w:r w:rsidRPr="00761237">
              <w:rPr>
                <w:sz w:val="24"/>
                <w:szCs w:val="24"/>
                <w:lang w:val="vi-VN"/>
              </w:rPr>
              <w:t xml:space="preserve">- </w:t>
            </w:r>
            <w:r w:rsidR="008342C3" w:rsidRPr="00761237">
              <w:rPr>
                <w:sz w:val="24"/>
                <w:szCs w:val="24"/>
                <w:lang w:val="vi-VN"/>
              </w:rPr>
              <w:t xml:space="preserve">BTC Kỷ niệm 60 năm Ngày Bác Hồ về thăm Hà Tĩnh; </w:t>
            </w:r>
          </w:p>
          <w:p w:rsidR="003B124F" w:rsidRPr="008342C3" w:rsidRDefault="008342C3" w:rsidP="003A0D10">
            <w:pPr>
              <w:jc w:val="both"/>
              <w:rPr>
                <w:sz w:val="24"/>
                <w:szCs w:val="24"/>
              </w:rPr>
            </w:pPr>
            <w:r w:rsidRPr="008342C3">
              <w:rPr>
                <w:sz w:val="24"/>
                <w:szCs w:val="24"/>
              </w:rPr>
              <w:t xml:space="preserve">- </w:t>
            </w:r>
            <w:r w:rsidR="003B124F" w:rsidRPr="008342C3">
              <w:rPr>
                <w:sz w:val="24"/>
                <w:szCs w:val="24"/>
              </w:rPr>
              <w:t>Ban T</w:t>
            </w:r>
            <w:r w:rsidR="0035650C">
              <w:rPr>
                <w:sz w:val="24"/>
                <w:szCs w:val="24"/>
              </w:rPr>
              <w:t>.g</w:t>
            </w:r>
            <w:r w:rsidR="003B124F" w:rsidRPr="008342C3">
              <w:rPr>
                <w:sz w:val="24"/>
                <w:szCs w:val="24"/>
              </w:rPr>
              <w:t>iáo, Ban D</w:t>
            </w:r>
            <w:r w:rsidR="0035650C">
              <w:rPr>
                <w:sz w:val="24"/>
                <w:szCs w:val="24"/>
              </w:rPr>
              <w:t>.v</w:t>
            </w:r>
            <w:r w:rsidR="003B124F" w:rsidRPr="008342C3">
              <w:rPr>
                <w:sz w:val="24"/>
                <w:szCs w:val="24"/>
              </w:rPr>
              <w:t>ận Tỉnh uỷ;</w:t>
            </w:r>
          </w:p>
          <w:p w:rsidR="003B124F" w:rsidRPr="008342C3" w:rsidRDefault="003B124F" w:rsidP="003A0D10">
            <w:pPr>
              <w:jc w:val="both"/>
              <w:rPr>
                <w:sz w:val="24"/>
                <w:szCs w:val="24"/>
              </w:rPr>
            </w:pPr>
            <w:r w:rsidRPr="008342C3">
              <w:rPr>
                <w:sz w:val="24"/>
                <w:szCs w:val="24"/>
              </w:rPr>
              <w:t xml:space="preserve">- </w:t>
            </w:r>
            <w:r w:rsidR="008342C3" w:rsidRPr="008342C3">
              <w:rPr>
                <w:sz w:val="24"/>
                <w:szCs w:val="24"/>
              </w:rPr>
              <w:t>UBMTTQ tỉnh;</w:t>
            </w:r>
          </w:p>
          <w:p w:rsidR="003B124F" w:rsidRPr="008342C3" w:rsidRDefault="003B124F" w:rsidP="003A0D10">
            <w:pPr>
              <w:jc w:val="both"/>
              <w:rPr>
                <w:sz w:val="24"/>
                <w:szCs w:val="24"/>
              </w:rPr>
            </w:pPr>
            <w:r w:rsidRPr="008342C3">
              <w:rPr>
                <w:sz w:val="24"/>
                <w:szCs w:val="24"/>
              </w:rPr>
              <w:t>- Thường trực, các Ban</w:t>
            </w:r>
            <w:r w:rsidR="008342C3" w:rsidRPr="008342C3">
              <w:rPr>
                <w:sz w:val="24"/>
                <w:szCs w:val="24"/>
              </w:rPr>
              <w:t>, VP, các đơn vị cấp II</w:t>
            </w:r>
            <w:r w:rsidRPr="008342C3">
              <w:rPr>
                <w:sz w:val="24"/>
                <w:szCs w:val="24"/>
              </w:rPr>
              <w:t xml:space="preserve"> Tỉnh Đoàn;</w:t>
            </w:r>
          </w:p>
          <w:p w:rsidR="003B124F" w:rsidRPr="008342C3" w:rsidRDefault="003B124F" w:rsidP="003A0D10">
            <w:pPr>
              <w:jc w:val="both"/>
              <w:rPr>
                <w:sz w:val="24"/>
                <w:szCs w:val="24"/>
              </w:rPr>
            </w:pPr>
            <w:r w:rsidRPr="008342C3">
              <w:rPr>
                <w:sz w:val="24"/>
                <w:szCs w:val="24"/>
              </w:rPr>
              <w:t>- Huyện, thị, thành Đoàn</w:t>
            </w:r>
            <w:r w:rsidR="008342C3" w:rsidRPr="008342C3">
              <w:rPr>
                <w:sz w:val="24"/>
                <w:szCs w:val="24"/>
              </w:rPr>
              <w:t>,</w:t>
            </w:r>
            <w:r w:rsidRPr="008342C3">
              <w:rPr>
                <w:sz w:val="24"/>
                <w:szCs w:val="24"/>
              </w:rPr>
              <w:t xml:space="preserve"> Đoàn trực thuộc;</w:t>
            </w:r>
          </w:p>
          <w:p w:rsidR="003B124F" w:rsidRPr="0037448B" w:rsidRDefault="003B124F" w:rsidP="003A0D10">
            <w:pPr>
              <w:jc w:val="both"/>
              <w:rPr>
                <w:szCs w:val="28"/>
              </w:rPr>
            </w:pPr>
            <w:r w:rsidRPr="008342C3">
              <w:rPr>
                <w:sz w:val="24"/>
                <w:szCs w:val="24"/>
              </w:rPr>
              <w:t>- Lưu.</w:t>
            </w:r>
          </w:p>
        </w:tc>
        <w:tc>
          <w:tcPr>
            <w:tcW w:w="5494" w:type="dxa"/>
          </w:tcPr>
          <w:p w:rsidR="003B124F" w:rsidRPr="0037448B" w:rsidRDefault="003B124F" w:rsidP="003A0D10">
            <w:pPr>
              <w:jc w:val="center"/>
              <w:rPr>
                <w:b/>
                <w:szCs w:val="28"/>
              </w:rPr>
            </w:pPr>
            <w:r w:rsidRPr="0037448B">
              <w:rPr>
                <w:b/>
                <w:szCs w:val="28"/>
              </w:rPr>
              <w:t>TM. BAN THƯỜNG VỤ TỈNH ĐOÀN</w:t>
            </w:r>
          </w:p>
          <w:p w:rsidR="003B124F" w:rsidRPr="0037448B" w:rsidRDefault="003B124F" w:rsidP="003A0D10">
            <w:pPr>
              <w:jc w:val="center"/>
              <w:rPr>
                <w:szCs w:val="28"/>
              </w:rPr>
            </w:pPr>
            <w:r>
              <w:rPr>
                <w:szCs w:val="28"/>
              </w:rPr>
              <w:t xml:space="preserve">PHÓ </w:t>
            </w:r>
            <w:r w:rsidRPr="0037448B">
              <w:rPr>
                <w:szCs w:val="28"/>
              </w:rPr>
              <w:t>BÍ THƯ</w:t>
            </w:r>
          </w:p>
          <w:p w:rsidR="003B124F" w:rsidRPr="009C7D25" w:rsidRDefault="003B124F" w:rsidP="003A0D10">
            <w:pPr>
              <w:jc w:val="center"/>
              <w:rPr>
                <w:sz w:val="2"/>
                <w:szCs w:val="28"/>
              </w:rPr>
            </w:pPr>
          </w:p>
          <w:p w:rsidR="003B124F" w:rsidRPr="00E31746" w:rsidRDefault="003B124F" w:rsidP="003A0D10">
            <w:pPr>
              <w:jc w:val="center"/>
              <w:rPr>
                <w:sz w:val="42"/>
                <w:szCs w:val="28"/>
              </w:rPr>
            </w:pPr>
          </w:p>
          <w:p w:rsidR="003B124F" w:rsidRPr="00AC5637" w:rsidRDefault="003B124F" w:rsidP="003A0D10">
            <w:pPr>
              <w:jc w:val="center"/>
              <w:rPr>
                <w:sz w:val="12"/>
                <w:szCs w:val="28"/>
              </w:rPr>
            </w:pPr>
          </w:p>
          <w:p w:rsidR="003B124F" w:rsidRPr="00FC0C42" w:rsidRDefault="008807AD" w:rsidP="003A0D10">
            <w:pPr>
              <w:jc w:val="center"/>
              <w:rPr>
                <w:sz w:val="42"/>
                <w:szCs w:val="28"/>
              </w:rPr>
            </w:pPr>
            <w:r>
              <w:rPr>
                <w:sz w:val="42"/>
                <w:szCs w:val="28"/>
              </w:rPr>
              <w:t>(đã ký)</w:t>
            </w:r>
          </w:p>
          <w:p w:rsidR="003B124F" w:rsidRPr="0037448B" w:rsidRDefault="003B124F" w:rsidP="003A0D10">
            <w:pPr>
              <w:jc w:val="center"/>
              <w:rPr>
                <w:szCs w:val="28"/>
              </w:rPr>
            </w:pPr>
          </w:p>
          <w:p w:rsidR="003B124F" w:rsidRPr="0037448B" w:rsidRDefault="003B124F" w:rsidP="003A0D10">
            <w:pPr>
              <w:jc w:val="center"/>
              <w:rPr>
                <w:szCs w:val="28"/>
              </w:rPr>
            </w:pPr>
          </w:p>
          <w:p w:rsidR="003B124F" w:rsidRPr="00FA07AE" w:rsidRDefault="003B124F" w:rsidP="003A0D10">
            <w:pPr>
              <w:jc w:val="center"/>
              <w:rPr>
                <w:szCs w:val="28"/>
                <w:lang w:val="vi-VN"/>
              </w:rPr>
            </w:pPr>
            <w:r>
              <w:rPr>
                <w:b/>
                <w:szCs w:val="28"/>
              </w:rPr>
              <w:t xml:space="preserve">Lê </w:t>
            </w:r>
            <w:r>
              <w:rPr>
                <w:b/>
                <w:szCs w:val="28"/>
                <w:lang w:val="vi-VN"/>
              </w:rPr>
              <w:t>Thành Đông</w:t>
            </w:r>
          </w:p>
        </w:tc>
      </w:tr>
    </w:tbl>
    <w:p w:rsidR="003B124F" w:rsidRPr="00DF41F4" w:rsidRDefault="003B124F" w:rsidP="003A0D10">
      <w:pPr>
        <w:spacing w:after="0" w:line="240" w:lineRule="auto"/>
        <w:ind w:firstLine="567"/>
        <w:jc w:val="both"/>
      </w:pPr>
    </w:p>
    <w:sectPr w:rsidR="003B124F" w:rsidRPr="00DF41F4" w:rsidSect="003A0D10">
      <w:foot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B5" w:rsidRDefault="001300B5" w:rsidP="0035650C">
      <w:pPr>
        <w:spacing w:after="0" w:line="240" w:lineRule="auto"/>
      </w:pPr>
      <w:r>
        <w:separator/>
      </w:r>
    </w:p>
  </w:endnote>
  <w:endnote w:type="continuationSeparator" w:id="1">
    <w:p w:rsidR="001300B5" w:rsidRDefault="001300B5" w:rsidP="00356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545191"/>
      <w:docPartObj>
        <w:docPartGallery w:val="Page Numbers (Bottom of Page)"/>
        <w:docPartUnique/>
      </w:docPartObj>
    </w:sdtPr>
    <w:sdtEndPr>
      <w:rPr>
        <w:noProof/>
      </w:rPr>
    </w:sdtEndPr>
    <w:sdtContent>
      <w:p w:rsidR="0035650C" w:rsidRDefault="00D2713F">
        <w:pPr>
          <w:pStyle w:val="Footer"/>
          <w:jc w:val="right"/>
        </w:pPr>
        <w:r>
          <w:fldChar w:fldCharType="begin"/>
        </w:r>
        <w:r w:rsidR="0035650C">
          <w:instrText xml:space="preserve"> PAGE   \* MERGEFORMAT </w:instrText>
        </w:r>
        <w:r>
          <w:fldChar w:fldCharType="separate"/>
        </w:r>
        <w:r w:rsidR="008807AD">
          <w:rPr>
            <w:noProof/>
          </w:rPr>
          <w:t>4</w:t>
        </w:r>
        <w:r>
          <w:rPr>
            <w:noProof/>
          </w:rPr>
          <w:fldChar w:fldCharType="end"/>
        </w:r>
      </w:p>
    </w:sdtContent>
  </w:sdt>
  <w:p w:rsidR="0035650C" w:rsidRDefault="00356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B5" w:rsidRDefault="001300B5" w:rsidP="0035650C">
      <w:pPr>
        <w:spacing w:after="0" w:line="240" w:lineRule="auto"/>
      </w:pPr>
      <w:r>
        <w:separator/>
      </w:r>
    </w:p>
  </w:footnote>
  <w:footnote w:type="continuationSeparator" w:id="1">
    <w:p w:rsidR="001300B5" w:rsidRDefault="001300B5" w:rsidP="003565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792E"/>
    <w:multiLevelType w:val="hybridMultilevel"/>
    <w:tmpl w:val="B9FEEA0A"/>
    <w:lvl w:ilvl="0" w:tplc="625033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4157A21"/>
    <w:multiLevelType w:val="hybridMultilevel"/>
    <w:tmpl w:val="E716B80A"/>
    <w:lvl w:ilvl="0" w:tplc="818E982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5F672DD4"/>
    <w:multiLevelType w:val="hybridMultilevel"/>
    <w:tmpl w:val="8474C4F8"/>
    <w:lvl w:ilvl="0" w:tplc="93081D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70DDE"/>
    <w:rsid w:val="0002422A"/>
    <w:rsid w:val="0005085A"/>
    <w:rsid w:val="0006120F"/>
    <w:rsid w:val="001300B5"/>
    <w:rsid w:val="00185E28"/>
    <w:rsid w:val="0028665A"/>
    <w:rsid w:val="00293AC7"/>
    <w:rsid w:val="002A52BA"/>
    <w:rsid w:val="002B0635"/>
    <w:rsid w:val="002B1C6D"/>
    <w:rsid w:val="002E4960"/>
    <w:rsid w:val="002F5D87"/>
    <w:rsid w:val="00316828"/>
    <w:rsid w:val="00320FBB"/>
    <w:rsid w:val="003552BB"/>
    <w:rsid w:val="0035650C"/>
    <w:rsid w:val="00393170"/>
    <w:rsid w:val="003A0D10"/>
    <w:rsid w:val="003B124F"/>
    <w:rsid w:val="003C28CD"/>
    <w:rsid w:val="00435D2D"/>
    <w:rsid w:val="00582522"/>
    <w:rsid w:val="005B5BCC"/>
    <w:rsid w:val="00670DDE"/>
    <w:rsid w:val="00761237"/>
    <w:rsid w:val="00777C7A"/>
    <w:rsid w:val="007A0A6B"/>
    <w:rsid w:val="007A6296"/>
    <w:rsid w:val="0081046A"/>
    <w:rsid w:val="00815C41"/>
    <w:rsid w:val="00822B65"/>
    <w:rsid w:val="008342C3"/>
    <w:rsid w:val="00836B95"/>
    <w:rsid w:val="008807AD"/>
    <w:rsid w:val="00906A28"/>
    <w:rsid w:val="00970841"/>
    <w:rsid w:val="009A38D9"/>
    <w:rsid w:val="00A2743C"/>
    <w:rsid w:val="00A4161E"/>
    <w:rsid w:val="00AC7F2A"/>
    <w:rsid w:val="00AD11B4"/>
    <w:rsid w:val="00B034B7"/>
    <w:rsid w:val="00B26E94"/>
    <w:rsid w:val="00B42040"/>
    <w:rsid w:val="00B92C6D"/>
    <w:rsid w:val="00C90CD0"/>
    <w:rsid w:val="00D2713F"/>
    <w:rsid w:val="00D54B33"/>
    <w:rsid w:val="00DD3B8E"/>
    <w:rsid w:val="00DF41F4"/>
    <w:rsid w:val="00E26B6B"/>
    <w:rsid w:val="00E73E21"/>
    <w:rsid w:val="00E91D09"/>
    <w:rsid w:val="00E9420A"/>
    <w:rsid w:val="00E962F0"/>
    <w:rsid w:val="00EF147B"/>
    <w:rsid w:val="00F2005F"/>
    <w:rsid w:val="00F3426E"/>
    <w:rsid w:val="00F724EF"/>
    <w:rsid w:val="00FD6053"/>
    <w:rsid w:val="00FE2AE5"/>
    <w:rsid w:val="00FF5CC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0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635"/>
    <w:pPr>
      <w:ind w:left="720"/>
      <w:contextualSpacing/>
    </w:pPr>
  </w:style>
  <w:style w:type="paragraph" w:styleId="NormalWeb">
    <w:name w:val="Normal (Web)"/>
    <w:basedOn w:val="Normal"/>
    <w:rsid w:val="003B124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342C3"/>
    <w:rPr>
      <w:color w:val="0000FF" w:themeColor="hyperlink"/>
      <w:u w:val="single"/>
    </w:rPr>
  </w:style>
  <w:style w:type="paragraph" w:styleId="Header">
    <w:name w:val="header"/>
    <w:basedOn w:val="Normal"/>
    <w:link w:val="HeaderChar"/>
    <w:uiPriority w:val="99"/>
    <w:unhideWhenUsed/>
    <w:rsid w:val="0035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0C"/>
  </w:style>
  <w:style w:type="paragraph" w:styleId="Footer">
    <w:name w:val="footer"/>
    <w:basedOn w:val="Normal"/>
    <w:link w:val="FooterChar"/>
    <w:uiPriority w:val="99"/>
    <w:unhideWhenUsed/>
    <w:rsid w:val="0035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0C"/>
  </w:style>
  <w:style w:type="paragraph" w:styleId="BalloonText">
    <w:name w:val="Balloon Text"/>
    <w:basedOn w:val="Normal"/>
    <w:link w:val="BalloonTextChar"/>
    <w:uiPriority w:val="99"/>
    <w:semiHidden/>
    <w:unhideWhenUsed/>
    <w:rsid w:val="00DD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0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635"/>
    <w:pPr>
      <w:ind w:left="720"/>
      <w:contextualSpacing/>
    </w:pPr>
  </w:style>
  <w:style w:type="paragraph" w:styleId="NormalWeb">
    <w:name w:val="Normal (Web)"/>
    <w:basedOn w:val="Normal"/>
    <w:rsid w:val="003B124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342C3"/>
    <w:rPr>
      <w:color w:val="0000FF" w:themeColor="hyperlink"/>
      <w:u w:val="single"/>
    </w:rPr>
  </w:style>
  <w:style w:type="paragraph" w:styleId="Header">
    <w:name w:val="header"/>
    <w:basedOn w:val="Normal"/>
    <w:link w:val="HeaderChar"/>
    <w:uiPriority w:val="99"/>
    <w:unhideWhenUsed/>
    <w:rsid w:val="0035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0C"/>
  </w:style>
  <w:style w:type="paragraph" w:styleId="Footer">
    <w:name w:val="footer"/>
    <w:basedOn w:val="Normal"/>
    <w:link w:val="FooterChar"/>
    <w:uiPriority w:val="99"/>
    <w:unhideWhenUsed/>
    <w:rsid w:val="0035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0C"/>
  </w:style>
  <w:style w:type="paragraph" w:styleId="BalloonText">
    <w:name w:val="Balloon Text"/>
    <w:basedOn w:val="Normal"/>
    <w:link w:val="BalloonTextChar"/>
    <w:uiPriority w:val="99"/>
    <w:semiHidden/>
    <w:unhideWhenUsed/>
    <w:rsid w:val="00DD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gtdhatinh@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186EE-E0F5-402C-AD77-DAA68A88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Administrator</cp:lastModifiedBy>
  <cp:revision>31</cp:revision>
  <cp:lastPrinted>2017-04-19T10:23:00Z</cp:lastPrinted>
  <dcterms:created xsi:type="dcterms:W3CDTF">2017-04-17T09:58:00Z</dcterms:created>
  <dcterms:modified xsi:type="dcterms:W3CDTF">2017-04-20T02:12:00Z</dcterms:modified>
</cp:coreProperties>
</file>